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4984" w14:textId="7B8C1795" w:rsidR="00AD3B5E" w:rsidRPr="00A02EB2" w:rsidRDefault="00A2708E" w:rsidP="00AD3B5E">
      <w:pPr>
        <w:pStyle w:val="Title"/>
        <w:rPr>
          <w:lang w:val="en-GB"/>
        </w:rPr>
      </w:pPr>
      <w:r>
        <w:rPr>
          <w:lang w:val="en-GB"/>
        </w:rPr>
        <w:t>6</w:t>
      </w:r>
      <w:r w:rsidR="00AD3B5E" w:rsidRPr="00A02EB2">
        <w:rPr>
          <w:lang w:val="en-GB"/>
        </w:rPr>
        <w:t xml:space="preserve">. </w:t>
      </w:r>
      <w:r w:rsidR="00AD3B5E">
        <w:rPr>
          <w:lang w:val="en-GB"/>
        </w:rPr>
        <w:t>The Solow</w:t>
      </w:r>
      <w:r w:rsidR="00AD3B5E" w:rsidRPr="00A02EB2">
        <w:rPr>
          <w:lang w:val="en-GB"/>
        </w:rPr>
        <w:t xml:space="preserve"> model</w:t>
      </w:r>
    </w:p>
    <w:p w14:paraId="6D515372" w14:textId="77777777" w:rsidR="00AD3B5E" w:rsidRPr="00147D45" w:rsidRDefault="00AD3B5E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6B1B3C51" w14:textId="2EA856F1" w:rsidR="00A2708E" w:rsidRDefault="00A2708E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6</w:t>
      </w:r>
      <w:r w:rsidR="00AD3B5E" w:rsidRPr="00561F0F">
        <w:rPr>
          <w:rFonts w:ascii="Times New Roman" w:hAnsi="Times New Roman" w:cs="Times New Roman"/>
          <w:b/>
          <w:bCs/>
          <w:lang w:val="en-GB"/>
        </w:rPr>
        <w:t>.1</w:t>
      </w:r>
      <w:r w:rsidR="00AD3B5E" w:rsidRPr="00A81877">
        <w:rPr>
          <w:rFonts w:ascii="Times New Roman" w:hAnsi="Times New Roman" w:cs="Times New Roman"/>
          <w:bCs/>
          <w:lang w:val="en-GB"/>
        </w:rPr>
        <w:t xml:space="preserve"> </w:t>
      </w:r>
      <w:r>
        <w:rPr>
          <w:rFonts w:ascii="Times New Roman" w:hAnsi="Times New Roman" w:cs="Times New Roman"/>
          <w:bCs/>
          <w:lang w:val="en-GB"/>
        </w:rPr>
        <w:t xml:space="preserve">Suppose an economy which functions in accordance with the hypotheses of the Solow model and which is currently </w:t>
      </w:r>
      <w:r w:rsidRPr="00A2708E">
        <w:rPr>
          <w:rFonts w:ascii="Times New Roman" w:hAnsi="Times New Roman" w:cs="Times New Roman"/>
          <w:bCs/>
          <w:i/>
          <w:iCs/>
          <w:lang w:val="en-GB"/>
        </w:rPr>
        <w:t>below</w:t>
      </w:r>
      <w:r>
        <w:rPr>
          <w:rFonts w:ascii="Times New Roman" w:hAnsi="Times New Roman" w:cs="Times New Roman"/>
          <w:bCs/>
          <w:lang w:val="en-GB"/>
        </w:rPr>
        <w:t xml:space="preserve"> its steady-state in terms of capital per worker and output per worker. </w:t>
      </w:r>
    </w:p>
    <w:p w14:paraId="5E987D57" w14:textId="4215D7CD" w:rsidR="00A2708E" w:rsidRDefault="00A2708E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a) Draw the Solow diagram and represent the current situation of this economy.</w:t>
      </w:r>
    </w:p>
    <w:p w14:paraId="6AE8A743" w14:textId="0A20A6E1" w:rsidR="00D4540B" w:rsidRDefault="00D4540B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GB"/>
        </w:rPr>
      </w:pPr>
    </w:p>
    <w:p w14:paraId="6D671F36" w14:textId="2B5067A5" w:rsidR="00D4540B" w:rsidRDefault="00D4540B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t>Primeira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nota </w:t>
      </w:r>
      <w:proofErr w:type="spellStart"/>
      <w:r>
        <w:rPr>
          <w:rFonts w:ascii="Times New Roman" w:hAnsi="Times New Roman" w:cs="Times New Roman"/>
          <w:b/>
          <w:lang w:val="en-GB"/>
        </w:rPr>
        <w:t>prévia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b/>
          <w:lang w:val="en-GB"/>
        </w:rPr>
        <w:t>utilizamos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sempre </w:t>
      </w:r>
      <w:proofErr w:type="spellStart"/>
      <w:r>
        <w:rPr>
          <w:rFonts w:ascii="Times New Roman" w:hAnsi="Times New Roman" w:cs="Times New Roman"/>
          <w:b/>
          <w:lang w:val="en-GB"/>
        </w:rPr>
        <w:t>letras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maiúsculas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(K, Y,…) para </w:t>
      </w:r>
      <w:proofErr w:type="spellStart"/>
      <w:r>
        <w:rPr>
          <w:rFonts w:ascii="Times New Roman" w:hAnsi="Times New Roman" w:cs="Times New Roman"/>
          <w:b/>
          <w:lang w:val="en-GB"/>
        </w:rPr>
        <w:t>designar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os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stocks </w:t>
      </w:r>
      <w:proofErr w:type="spellStart"/>
      <w:r>
        <w:rPr>
          <w:rFonts w:ascii="Times New Roman" w:hAnsi="Times New Roman" w:cs="Times New Roman"/>
          <w:b/>
          <w:lang w:val="en-GB"/>
        </w:rPr>
        <w:t>ou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fluxos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agregados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totais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e as </w:t>
      </w:r>
      <w:proofErr w:type="spellStart"/>
      <w:r>
        <w:rPr>
          <w:rFonts w:ascii="Times New Roman" w:hAnsi="Times New Roman" w:cs="Times New Roman"/>
          <w:b/>
          <w:lang w:val="en-GB"/>
        </w:rPr>
        <w:t>letras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minúsculas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(k, y,…) para </w:t>
      </w:r>
      <w:proofErr w:type="spellStart"/>
      <w:r>
        <w:rPr>
          <w:rFonts w:ascii="Times New Roman" w:hAnsi="Times New Roman" w:cs="Times New Roman"/>
          <w:b/>
          <w:lang w:val="en-GB"/>
        </w:rPr>
        <w:t>designar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os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stocks </w:t>
      </w:r>
      <w:proofErr w:type="spellStart"/>
      <w:r>
        <w:rPr>
          <w:rFonts w:ascii="Times New Roman" w:hAnsi="Times New Roman" w:cs="Times New Roman"/>
          <w:b/>
          <w:lang w:val="en-GB"/>
        </w:rPr>
        <w:t>ou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fluxos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D4540B">
        <w:rPr>
          <w:rFonts w:ascii="Times New Roman" w:hAnsi="Times New Roman" w:cs="Times New Roman"/>
          <w:b/>
          <w:i/>
          <w:iCs/>
          <w:lang w:val="en-GB"/>
        </w:rPr>
        <w:t>por</w:t>
      </w:r>
      <w:proofErr w:type="spellEnd"/>
      <w:r w:rsidRPr="00D4540B">
        <w:rPr>
          <w:rFonts w:ascii="Times New Roman" w:hAnsi="Times New Roman" w:cs="Times New Roman"/>
          <w:b/>
          <w:i/>
          <w:iCs/>
          <w:lang w:val="en-GB"/>
        </w:rPr>
        <w:t xml:space="preserve"> </w:t>
      </w:r>
      <w:proofErr w:type="spellStart"/>
      <w:r w:rsidRPr="00D4540B">
        <w:rPr>
          <w:rFonts w:ascii="Times New Roman" w:hAnsi="Times New Roman" w:cs="Times New Roman"/>
          <w:b/>
          <w:i/>
          <w:iCs/>
          <w:lang w:val="en-GB"/>
        </w:rPr>
        <w:t>trabalhador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. </w:t>
      </w:r>
    </w:p>
    <w:p w14:paraId="21AEBAA4" w14:textId="4C1AF8E0" w:rsidR="00D4540B" w:rsidRDefault="00D4540B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t>Desenhar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passo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lang w:val="en-GB"/>
        </w:rPr>
        <w:t>passo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o d</w:t>
      </w:r>
      <w:proofErr w:type="spellStart"/>
      <w:r>
        <w:rPr>
          <w:rFonts w:ascii="Times New Roman" w:hAnsi="Times New Roman" w:cs="Times New Roman"/>
          <w:b/>
          <w:lang w:val="en-GB"/>
        </w:rPr>
        <w:t>iagrama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de Solow (</w:t>
      </w:r>
      <w:proofErr w:type="spellStart"/>
      <w:r>
        <w:rPr>
          <w:rFonts w:ascii="Times New Roman" w:hAnsi="Times New Roman" w:cs="Times New Roman"/>
          <w:b/>
          <w:lang w:val="en-GB"/>
        </w:rPr>
        <w:t>este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aqui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em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baixo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mas</w:t>
      </w:r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acrescentem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lang w:val="en-GB"/>
        </w:rPr>
        <w:t>função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lang w:val="en-GB"/>
        </w:rPr>
        <w:t>produção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, que </w:t>
      </w:r>
      <w:proofErr w:type="spellStart"/>
      <w:r>
        <w:rPr>
          <w:rFonts w:ascii="Times New Roman" w:hAnsi="Times New Roman" w:cs="Times New Roman"/>
          <w:b/>
          <w:lang w:val="en-GB"/>
        </w:rPr>
        <w:t>neste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não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está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b/>
          <w:lang w:val="en-GB"/>
        </w:rPr>
        <w:t>temos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apenas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lang w:val="en-GB"/>
        </w:rPr>
        <w:t>função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lang w:val="en-GB"/>
        </w:rPr>
        <w:t>poupança</w:t>
      </w:r>
      <w:proofErr w:type="spellEnd"/>
      <w:r>
        <w:rPr>
          <w:rFonts w:ascii="Times New Roman" w:hAnsi="Times New Roman" w:cs="Times New Roman"/>
          <w:b/>
          <w:lang w:val="en-GB"/>
        </w:rPr>
        <w:t>/</w:t>
      </w:r>
      <w:proofErr w:type="spellStart"/>
      <w:r>
        <w:rPr>
          <w:rFonts w:ascii="Times New Roman" w:hAnsi="Times New Roman" w:cs="Times New Roman"/>
          <w:b/>
          <w:lang w:val="en-GB"/>
        </w:rPr>
        <w:t>investimento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e a </w:t>
      </w:r>
      <w:proofErr w:type="spellStart"/>
      <w:r>
        <w:rPr>
          <w:rFonts w:ascii="Times New Roman" w:hAnsi="Times New Roman" w:cs="Times New Roman"/>
          <w:b/>
          <w:lang w:val="en-GB"/>
        </w:rPr>
        <w:t>semireta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b/>
          <w:lang w:val="en-GB"/>
        </w:rPr>
        <w:t>investimento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necessário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), </w:t>
      </w:r>
      <w:proofErr w:type="spellStart"/>
      <w:r>
        <w:rPr>
          <w:rFonts w:ascii="Times New Roman" w:hAnsi="Times New Roman" w:cs="Times New Roman"/>
          <w:b/>
          <w:lang w:val="en-GB"/>
        </w:rPr>
        <w:t>recordando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lang w:val="en-GB"/>
        </w:rPr>
        <w:t>expressão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matemática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correspondente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lang w:val="en-GB"/>
        </w:rPr>
        <w:t>cada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curva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ou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semi-</w:t>
      </w:r>
      <w:proofErr w:type="spellStart"/>
      <w:r>
        <w:rPr>
          <w:rFonts w:ascii="Times New Roman" w:hAnsi="Times New Roman" w:cs="Times New Roman"/>
          <w:b/>
          <w:lang w:val="en-GB"/>
        </w:rPr>
        <w:t>reta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e a </w:t>
      </w:r>
      <w:proofErr w:type="spellStart"/>
      <w:r>
        <w:rPr>
          <w:rFonts w:ascii="Times New Roman" w:hAnsi="Times New Roman" w:cs="Times New Roman"/>
          <w:b/>
          <w:lang w:val="en-GB"/>
        </w:rPr>
        <w:t>sua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l</w:t>
      </w:r>
      <w:r w:rsidR="00F239D2">
        <w:rPr>
          <w:rFonts w:ascii="Times New Roman" w:hAnsi="Times New Roman" w:cs="Times New Roman"/>
          <w:b/>
          <w:lang w:val="en-GB"/>
        </w:rPr>
        <w:t>ó</w:t>
      </w:r>
      <w:r>
        <w:rPr>
          <w:rFonts w:ascii="Times New Roman" w:hAnsi="Times New Roman" w:cs="Times New Roman"/>
          <w:b/>
          <w:lang w:val="en-GB"/>
        </w:rPr>
        <w:t>gica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económica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: a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função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de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produção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por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trabalhador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é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côncava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por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causa da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produtividade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marginal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decrescente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do capital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físico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; a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função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de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poupança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>/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investimento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tem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mesma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forma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porque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é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uma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proporção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s da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produção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y; a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função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do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investimento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necessário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é linear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porque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em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cada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período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uma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determinada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 w:rsidRPr="00F239D2">
        <w:rPr>
          <w:rFonts w:ascii="Times New Roman" w:hAnsi="Times New Roman" w:cs="Times New Roman"/>
          <w:b/>
          <w:i/>
          <w:iCs/>
          <w:lang w:val="en-GB"/>
        </w:rPr>
        <w:t>proporção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(n+</w:t>
      </w:r>
      <w:r w:rsidR="00F239D2">
        <w:rPr>
          <w:rFonts w:ascii="Times New Roman" w:hAnsi="Times New Roman" w:cs="Times New Roman"/>
          <w:b/>
        </w:rPr>
        <w:t>δ</w:t>
      </w:r>
      <w:r w:rsidR="00F239D2">
        <w:rPr>
          <w:rFonts w:ascii="Times New Roman" w:hAnsi="Times New Roman" w:cs="Times New Roman"/>
          <w:b/>
        </w:rPr>
        <w:t xml:space="preserve">) do stock de capital físico por trabalhador existente perde-se para a depreciação </w:t>
      </w:r>
      <w:r w:rsidR="00F239D2">
        <w:rPr>
          <w:rFonts w:ascii="Times New Roman" w:hAnsi="Times New Roman" w:cs="Times New Roman"/>
          <w:b/>
        </w:rPr>
        <w:t>δ</w:t>
      </w:r>
      <w:r w:rsidR="00F239D2">
        <w:rPr>
          <w:rFonts w:ascii="Times New Roman" w:hAnsi="Times New Roman" w:cs="Times New Roman"/>
          <w:b/>
        </w:rPr>
        <w:t xml:space="preserve"> ou dilui-se no crescimento populacional</w:t>
      </w:r>
      <w:r w:rsidR="00F239D2">
        <w:rPr>
          <w:rFonts w:ascii="Times New Roman" w:hAnsi="Times New Roman" w:cs="Times New Roman"/>
          <w:b/>
          <w:lang w:val="en-GB"/>
        </w:rPr>
        <w:t xml:space="preserve"> n,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independentemente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desse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stock ser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pequeno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ou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grande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>.</w:t>
      </w:r>
    </w:p>
    <w:p w14:paraId="5AB7A5E3" w14:textId="6C5BC4CC" w:rsidR="00D4540B" w:rsidRPr="00D4540B" w:rsidRDefault="00D4540B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lang w:val="en-GB"/>
        </w:rPr>
      </w:pPr>
      <w:r w:rsidRPr="00D4540B">
        <w:rPr>
          <w:rFonts w:ascii="Times New Roman" w:hAnsi="Times New Roman" w:cs="Times New Roman"/>
          <w:b/>
        </w:rPr>
        <w:drawing>
          <wp:inline distT="0" distB="0" distL="0" distR="0" wp14:anchorId="1799AC77" wp14:editId="66800F9B">
            <wp:extent cx="3327400" cy="1988975"/>
            <wp:effectExtent l="0" t="0" r="6350" b="0"/>
            <wp:docPr id="2" name="Picture 1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E54967A-743E-1F90-710F-9E84138480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EE54967A-743E-1F90-710F-9E84138480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4671" cy="1993321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6443422A" w14:textId="13D9025D" w:rsidR="00D4540B" w:rsidRDefault="00D4540B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t>Em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seguida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en-GB"/>
        </w:rPr>
        <w:t>indicar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lang w:val="en-GB"/>
        </w:rPr>
        <w:t>situação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correspondente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à </w:t>
      </w:r>
      <w:proofErr w:type="spellStart"/>
      <w:r>
        <w:rPr>
          <w:rFonts w:ascii="Times New Roman" w:hAnsi="Times New Roman" w:cs="Times New Roman"/>
          <w:b/>
          <w:lang w:val="en-GB"/>
        </w:rPr>
        <w:t>situação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atual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(k0 </w:t>
      </w:r>
      <w:proofErr w:type="spellStart"/>
      <w:r>
        <w:rPr>
          <w:rFonts w:ascii="Times New Roman" w:hAnsi="Times New Roman" w:cs="Times New Roman"/>
          <w:b/>
          <w:lang w:val="en-GB"/>
        </w:rPr>
        <w:t>nesta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imagem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, à </w:t>
      </w:r>
      <w:proofErr w:type="spellStart"/>
      <w:r>
        <w:rPr>
          <w:rFonts w:ascii="Times New Roman" w:hAnsi="Times New Roman" w:cs="Times New Roman"/>
          <w:b/>
          <w:lang w:val="en-GB"/>
        </w:rPr>
        <w:t>esquerda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de k*). </w:t>
      </w:r>
      <w:proofErr w:type="spellStart"/>
      <w:r>
        <w:rPr>
          <w:rFonts w:ascii="Times New Roman" w:hAnsi="Times New Roman" w:cs="Times New Roman"/>
          <w:b/>
          <w:lang w:val="en-GB"/>
        </w:rPr>
        <w:t>Mostrar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como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a k0 </w:t>
      </w:r>
      <w:proofErr w:type="spellStart"/>
      <w:r>
        <w:rPr>
          <w:rFonts w:ascii="Times New Roman" w:hAnsi="Times New Roman" w:cs="Times New Roman"/>
          <w:b/>
          <w:lang w:val="en-GB"/>
        </w:rPr>
        <w:t>corresponde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um y0 inferior </w:t>
      </w:r>
      <w:proofErr w:type="spellStart"/>
      <w:r>
        <w:rPr>
          <w:rFonts w:ascii="Times New Roman" w:hAnsi="Times New Roman" w:cs="Times New Roman"/>
          <w:b/>
          <w:lang w:val="en-GB"/>
        </w:rPr>
        <w:t>ao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y* de </w:t>
      </w:r>
      <w:proofErr w:type="spellStart"/>
      <w:r>
        <w:rPr>
          <w:rFonts w:ascii="Times New Roman" w:hAnsi="Times New Roman" w:cs="Times New Roman"/>
          <w:b/>
          <w:lang w:val="en-GB"/>
        </w:rPr>
        <w:t>estado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estacionário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b/>
          <w:lang w:val="en-GB"/>
        </w:rPr>
        <w:t>Eventualmente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en-GB"/>
        </w:rPr>
        <w:t>mostrar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lang w:val="en-GB"/>
        </w:rPr>
        <w:t>parte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de y que </w:t>
      </w:r>
      <w:proofErr w:type="spellStart"/>
      <w:r>
        <w:rPr>
          <w:rFonts w:ascii="Times New Roman" w:hAnsi="Times New Roman" w:cs="Times New Roman"/>
          <w:b/>
          <w:lang w:val="en-GB"/>
        </w:rPr>
        <w:t>corresponde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lang w:val="en-GB"/>
        </w:rPr>
        <w:t>poupança</w:t>
      </w:r>
      <w:proofErr w:type="spellEnd"/>
      <w:r>
        <w:rPr>
          <w:rFonts w:ascii="Times New Roman" w:hAnsi="Times New Roman" w:cs="Times New Roman"/>
          <w:b/>
          <w:lang w:val="en-GB"/>
        </w:rPr>
        <w:t>/</w:t>
      </w:r>
      <w:proofErr w:type="spellStart"/>
      <w:r>
        <w:rPr>
          <w:rFonts w:ascii="Times New Roman" w:hAnsi="Times New Roman" w:cs="Times New Roman"/>
          <w:b/>
          <w:lang w:val="en-GB"/>
        </w:rPr>
        <w:t>investimento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por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trabalhador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(dada pela </w:t>
      </w:r>
      <w:proofErr w:type="spellStart"/>
      <w:r>
        <w:rPr>
          <w:rFonts w:ascii="Times New Roman" w:hAnsi="Times New Roman" w:cs="Times New Roman"/>
          <w:b/>
          <w:lang w:val="en-GB"/>
        </w:rPr>
        <w:t>função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s.y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) e a </w:t>
      </w:r>
      <w:proofErr w:type="spellStart"/>
      <w:r>
        <w:rPr>
          <w:rFonts w:ascii="Times New Roman" w:hAnsi="Times New Roman" w:cs="Times New Roman"/>
          <w:b/>
          <w:lang w:val="en-GB"/>
        </w:rPr>
        <w:t>parte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que </w:t>
      </w:r>
      <w:proofErr w:type="spellStart"/>
      <w:r>
        <w:rPr>
          <w:rFonts w:ascii="Times New Roman" w:hAnsi="Times New Roman" w:cs="Times New Roman"/>
          <w:b/>
          <w:lang w:val="en-GB"/>
        </w:rPr>
        <w:t>corresponde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a consume </w:t>
      </w:r>
      <w:proofErr w:type="spellStart"/>
      <w:r>
        <w:rPr>
          <w:rFonts w:ascii="Times New Roman" w:hAnsi="Times New Roman" w:cs="Times New Roman"/>
          <w:b/>
          <w:lang w:val="en-GB"/>
        </w:rPr>
        <w:t>por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trabalhador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b/>
          <w:lang w:val="en-GB"/>
        </w:rPr>
        <w:t>distância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vertical da </w:t>
      </w:r>
      <w:proofErr w:type="spellStart"/>
      <w:r>
        <w:rPr>
          <w:rFonts w:ascii="Times New Roman" w:hAnsi="Times New Roman" w:cs="Times New Roman"/>
          <w:b/>
          <w:lang w:val="en-GB"/>
        </w:rPr>
        <w:t>função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lang w:val="en-GB"/>
        </w:rPr>
        <w:t>investimento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até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à f</w:t>
      </w:r>
      <w:proofErr w:type="spellStart"/>
      <w:r>
        <w:rPr>
          <w:rFonts w:ascii="Times New Roman" w:hAnsi="Times New Roman" w:cs="Times New Roman"/>
          <w:b/>
          <w:lang w:val="en-GB"/>
        </w:rPr>
        <w:t>unção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lang w:val="en-GB"/>
        </w:rPr>
        <w:t>produção</w:t>
      </w:r>
      <w:proofErr w:type="spellEnd"/>
      <w:r>
        <w:rPr>
          <w:rFonts w:ascii="Times New Roman" w:hAnsi="Times New Roman" w:cs="Times New Roman"/>
          <w:b/>
          <w:lang w:val="en-GB"/>
        </w:rPr>
        <w:t>).</w:t>
      </w:r>
    </w:p>
    <w:p w14:paraId="7FCF250C" w14:textId="292C5522" w:rsidR="00D4540B" w:rsidRPr="00D4540B" w:rsidRDefault="00D4540B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 </w:t>
      </w:r>
    </w:p>
    <w:p w14:paraId="652F49D1" w14:textId="0A0367D7" w:rsidR="00A2708E" w:rsidRDefault="00A2708E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lastRenderedPageBreak/>
        <w:t>b) According to the model, what will tend to happen to this economy in the short-run and the long-run? Explain the economic mechanisms that will bring about these outcomes.</w:t>
      </w:r>
    </w:p>
    <w:p w14:paraId="3FB35C93" w14:textId="1CCBB1B8" w:rsidR="00D4540B" w:rsidRPr="00A2708E" w:rsidRDefault="00D4540B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t>Em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k0, o </w:t>
      </w:r>
      <w:proofErr w:type="spellStart"/>
      <w:r>
        <w:rPr>
          <w:rFonts w:ascii="Times New Roman" w:hAnsi="Times New Roman" w:cs="Times New Roman"/>
          <w:b/>
          <w:lang w:val="en-GB"/>
        </w:rPr>
        <w:t>investimento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realizado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(dado pela </w:t>
      </w:r>
      <w:proofErr w:type="spellStart"/>
      <w:r>
        <w:rPr>
          <w:rFonts w:ascii="Times New Roman" w:hAnsi="Times New Roman" w:cs="Times New Roman"/>
          <w:b/>
          <w:lang w:val="en-GB"/>
        </w:rPr>
        <w:t>curva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b/>
          <w:lang w:val="en-GB"/>
        </w:rPr>
        <w:t>investimento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s.y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) é superior </w:t>
      </w:r>
      <w:proofErr w:type="spellStart"/>
      <w:r>
        <w:rPr>
          <w:rFonts w:ascii="Times New Roman" w:hAnsi="Times New Roman" w:cs="Times New Roman"/>
          <w:b/>
          <w:lang w:val="en-GB"/>
        </w:rPr>
        <w:t>ao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investimento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necessário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para </w:t>
      </w:r>
      <w:proofErr w:type="spellStart"/>
      <w:r>
        <w:rPr>
          <w:rFonts w:ascii="Times New Roman" w:hAnsi="Times New Roman" w:cs="Times New Roman"/>
          <w:b/>
          <w:lang w:val="en-GB"/>
        </w:rPr>
        <w:t>compensar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lang w:val="en-GB"/>
        </w:rPr>
        <w:t>depreciação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b/>
          <w:lang w:val="en-GB"/>
        </w:rPr>
        <w:t>crescimento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populacional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(dado pela </w:t>
      </w:r>
      <w:proofErr w:type="spellStart"/>
      <w:r>
        <w:rPr>
          <w:rFonts w:ascii="Times New Roman" w:hAnsi="Times New Roman" w:cs="Times New Roman"/>
          <w:b/>
          <w:lang w:val="en-GB"/>
        </w:rPr>
        <w:t>semireta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(n+</w:t>
      </w:r>
      <w:r w:rsidR="00F239D2" w:rsidRPr="00F239D2">
        <w:rPr>
          <w:rFonts w:ascii="Times New Roman" w:hAnsi="Times New Roman" w:cs="Times New Roman"/>
          <w:b/>
        </w:rPr>
        <w:t xml:space="preserve"> </w:t>
      </w:r>
      <w:r w:rsidR="00F239D2">
        <w:rPr>
          <w:rFonts w:ascii="Times New Roman" w:hAnsi="Times New Roman" w:cs="Times New Roman"/>
          <w:b/>
        </w:rPr>
        <w:t>δ</w:t>
      </w:r>
      <w:r>
        <w:rPr>
          <w:rFonts w:ascii="Times New Roman" w:hAnsi="Times New Roman" w:cs="Times New Roman"/>
          <w:b/>
          <w:lang w:val="en-GB"/>
        </w:rPr>
        <w:t xml:space="preserve">)*k ). Logo, </w:t>
      </w:r>
      <w:proofErr w:type="spellStart"/>
      <w:r>
        <w:rPr>
          <w:rFonts w:ascii="Times New Roman" w:hAnsi="Times New Roman" w:cs="Times New Roman"/>
          <w:b/>
          <w:lang w:val="en-GB"/>
        </w:rPr>
        <w:t>haverá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investimento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líquido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por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trabalhador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positivo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e, no </w:t>
      </w:r>
      <w:proofErr w:type="spellStart"/>
      <w:r>
        <w:rPr>
          <w:rFonts w:ascii="Times New Roman" w:hAnsi="Times New Roman" w:cs="Times New Roman"/>
          <w:b/>
          <w:lang w:val="en-GB"/>
        </w:rPr>
        <w:t>curto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prazo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en-GB"/>
        </w:rPr>
        <w:t>haverá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crescimento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económico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b/>
          <w:lang w:val="en-GB"/>
        </w:rPr>
        <w:t>acumulação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de capital </w:t>
      </w:r>
      <w:proofErr w:type="spellStart"/>
      <w:r>
        <w:rPr>
          <w:rFonts w:ascii="Times New Roman" w:hAnsi="Times New Roman" w:cs="Times New Roman"/>
          <w:b/>
          <w:lang w:val="en-GB"/>
        </w:rPr>
        <w:t>por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trabalhador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b/>
          <w:lang w:val="en-GB"/>
        </w:rPr>
        <w:t>crescimento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da </w:t>
      </w:r>
      <w:proofErr w:type="spellStart"/>
      <w:r>
        <w:rPr>
          <w:rFonts w:ascii="Times New Roman" w:hAnsi="Times New Roman" w:cs="Times New Roman"/>
          <w:b/>
          <w:lang w:val="en-GB"/>
        </w:rPr>
        <w:t>produtividade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b/>
          <w:lang w:val="en-GB"/>
        </w:rPr>
        <w:t>trabalho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). </w:t>
      </w:r>
      <w:r>
        <w:rPr>
          <w:rFonts w:ascii="Times New Roman" w:hAnsi="Times New Roman" w:cs="Times New Roman"/>
          <w:b/>
          <w:lang w:val="en-GB"/>
        </w:rPr>
        <w:t xml:space="preserve">No </w:t>
      </w:r>
      <w:proofErr w:type="spellStart"/>
      <w:r>
        <w:rPr>
          <w:rFonts w:ascii="Times New Roman" w:hAnsi="Times New Roman" w:cs="Times New Roman"/>
          <w:b/>
          <w:lang w:val="en-GB"/>
        </w:rPr>
        <w:t>longo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prazo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en-GB"/>
        </w:rPr>
        <w:t>após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lang w:val="en-GB"/>
        </w:rPr>
        <w:t>ação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b/>
          <w:lang w:val="en-GB"/>
        </w:rPr>
        <w:t>mecanismo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lang w:val="en-GB"/>
        </w:rPr>
        <w:t>ajustamento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, a </w:t>
      </w:r>
      <w:proofErr w:type="spellStart"/>
      <w:r>
        <w:rPr>
          <w:rFonts w:ascii="Times New Roman" w:hAnsi="Times New Roman" w:cs="Times New Roman"/>
          <w:b/>
          <w:lang w:val="en-GB"/>
        </w:rPr>
        <w:t>economia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chegará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ao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estado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estacionário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k=k*, com y=y* e </w:t>
      </w:r>
      <w:proofErr w:type="spellStart"/>
      <w:r>
        <w:rPr>
          <w:rFonts w:ascii="Times New Roman" w:hAnsi="Times New Roman" w:cs="Times New Roman"/>
          <w:b/>
          <w:lang w:val="en-GB"/>
        </w:rPr>
        <w:t>deixará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de haver </w:t>
      </w:r>
      <w:proofErr w:type="spellStart"/>
      <w:r>
        <w:rPr>
          <w:rFonts w:ascii="Times New Roman" w:hAnsi="Times New Roman" w:cs="Times New Roman"/>
          <w:b/>
          <w:lang w:val="en-GB"/>
        </w:rPr>
        <w:t>crescimento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económico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intensivo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b/>
          <w:lang w:val="en-GB"/>
        </w:rPr>
        <w:t>isto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é, </w:t>
      </w:r>
      <w:proofErr w:type="spellStart"/>
      <w:r>
        <w:rPr>
          <w:rFonts w:ascii="Times New Roman" w:hAnsi="Times New Roman" w:cs="Times New Roman"/>
          <w:b/>
          <w:lang w:val="en-GB"/>
        </w:rPr>
        <w:t>em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termos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de k e y). </w:t>
      </w:r>
      <w:proofErr w:type="spellStart"/>
      <w:r>
        <w:rPr>
          <w:rFonts w:ascii="Times New Roman" w:hAnsi="Times New Roman" w:cs="Times New Roman"/>
          <w:b/>
          <w:lang w:val="en-GB"/>
        </w:rPr>
        <w:t>Haverá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apenas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crescimento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extensivo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b/>
          <w:lang w:val="en-GB"/>
        </w:rPr>
        <w:t>em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termos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de K e Y), de modo a </w:t>
      </w:r>
      <w:proofErr w:type="spellStart"/>
      <w:r>
        <w:rPr>
          <w:rFonts w:ascii="Times New Roman" w:hAnsi="Times New Roman" w:cs="Times New Roman"/>
          <w:b/>
          <w:lang w:val="en-GB"/>
        </w:rPr>
        <w:t>acompanhar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b/>
          <w:lang w:val="en-GB"/>
        </w:rPr>
        <w:t>crescimento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de L.</w:t>
      </w:r>
    </w:p>
    <w:p w14:paraId="22A8CD62" w14:textId="514DD6BF" w:rsidR="00A2708E" w:rsidRDefault="00A2708E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GB"/>
        </w:rPr>
      </w:pPr>
    </w:p>
    <w:p w14:paraId="7721B6B6" w14:textId="77777777" w:rsidR="00A2708E" w:rsidRDefault="00A2708E" w:rsidP="00A270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6</w:t>
      </w:r>
      <w:r w:rsidRPr="00561F0F">
        <w:rPr>
          <w:rFonts w:ascii="Times New Roman" w:hAnsi="Times New Roman" w:cs="Times New Roman"/>
          <w:b/>
          <w:bCs/>
          <w:lang w:val="en-GB"/>
        </w:rPr>
        <w:t>.</w:t>
      </w:r>
      <w:r>
        <w:rPr>
          <w:rFonts w:ascii="Times New Roman" w:hAnsi="Times New Roman" w:cs="Times New Roman"/>
          <w:b/>
          <w:bCs/>
          <w:lang w:val="en-GB"/>
        </w:rPr>
        <w:t>2</w:t>
      </w:r>
      <w:r w:rsidRPr="00A81877">
        <w:rPr>
          <w:rFonts w:ascii="Times New Roman" w:hAnsi="Times New Roman" w:cs="Times New Roman"/>
          <w:bCs/>
          <w:lang w:val="en-GB"/>
        </w:rPr>
        <w:t xml:space="preserve"> </w:t>
      </w:r>
      <w:r>
        <w:rPr>
          <w:rFonts w:ascii="Times New Roman" w:hAnsi="Times New Roman" w:cs="Times New Roman"/>
          <w:bCs/>
          <w:lang w:val="en-GB"/>
        </w:rPr>
        <w:t>Suppose an economy which functions in accordance with the hypotheses of the Solow model and which is currently in its steady state.</w:t>
      </w:r>
    </w:p>
    <w:p w14:paraId="18121F6D" w14:textId="381EEDAA" w:rsidR="00A2708E" w:rsidRDefault="00A2708E" w:rsidP="00A270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 xml:space="preserve">a) Draw the Solow diagram and represent the current situation of this economy. </w:t>
      </w:r>
    </w:p>
    <w:p w14:paraId="15906688" w14:textId="3CC00504" w:rsidR="00AC1B73" w:rsidRPr="00AC1B73" w:rsidRDefault="00AC1B73" w:rsidP="00A270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t>Idêntico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ao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exercício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anterior, mas agora </w:t>
      </w:r>
      <w:proofErr w:type="spellStart"/>
      <w:r>
        <w:rPr>
          <w:rFonts w:ascii="Times New Roman" w:hAnsi="Times New Roman" w:cs="Times New Roman"/>
          <w:b/>
          <w:lang w:val="en-GB"/>
        </w:rPr>
        <w:t>já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estamos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no </w:t>
      </w:r>
      <w:proofErr w:type="spellStart"/>
      <w:r>
        <w:rPr>
          <w:rFonts w:ascii="Times New Roman" w:hAnsi="Times New Roman" w:cs="Times New Roman"/>
          <w:b/>
          <w:lang w:val="en-GB"/>
        </w:rPr>
        <w:t>estado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estacionário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b/>
          <w:lang w:val="en-GB"/>
        </w:rPr>
        <w:t>Verificar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que </w:t>
      </w:r>
      <w:proofErr w:type="spellStart"/>
      <w:r>
        <w:rPr>
          <w:rFonts w:ascii="Times New Roman" w:hAnsi="Times New Roman" w:cs="Times New Roman"/>
          <w:b/>
          <w:lang w:val="en-GB"/>
        </w:rPr>
        <w:t>os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estudantes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sabem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todos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desenhar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b/>
          <w:lang w:val="en-GB"/>
        </w:rPr>
        <w:t>gráfico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b/>
          <w:lang w:val="en-GB"/>
        </w:rPr>
        <w:t>interpretá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-lo </w:t>
      </w:r>
      <w:proofErr w:type="spellStart"/>
      <w:r>
        <w:rPr>
          <w:rFonts w:ascii="Times New Roman" w:hAnsi="Times New Roman" w:cs="Times New Roman"/>
          <w:b/>
          <w:lang w:val="en-GB"/>
        </w:rPr>
        <w:t>economicamente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por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eles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mesmos</w:t>
      </w:r>
      <w:proofErr w:type="spellEnd"/>
      <w:r>
        <w:rPr>
          <w:rFonts w:ascii="Times New Roman" w:hAnsi="Times New Roman" w:cs="Times New Roman"/>
          <w:b/>
          <w:lang w:val="en-GB"/>
        </w:rPr>
        <w:t>.</w:t>
      </w:r>
    </w:p>
    <w:p w14:paraId="1AC8DF7C" w14:textId="2731FBD2" w:rsidR="00A2708E" w:rsidRDefault="00A2708E" w:rsidP="00A270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 xml:space="preserve">b) Suppose the following changes occur in this economy </w:t>
      </w:r>
      <w:r>
        <w:rPr>
          <w:rFonts w:ascii="Times New Roman" w:hAnsi="Times New Roman" w:cs="Times New Roman"/>
          <w:bCs/>
        </w:rPr>
        <w:t>(</w:t>
      </w:r>
      <w:proofErr w:type="spellStart"/>
      <w:r>
        <w:rPr>
          <w:rFonts w:ascii="Times New Roman" w:hAnsi="Times New Roman" w:cs="Times New Roman"/>
          <w:bCs/>
        </w:rPr>
        <w:t>each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one</w:t>
      </w:r>
      <w:proofErr w:type="spellEnd"/>
      <w:r>
        <w:rPr>
          <w:rFonts w:ascii="Times New Roman" w:hAnsi="Times New Roman" w:cs="Times New Roman"/>
          <w:bCs/>
        </w:rPr>
        <w:t xml:space="preserve"> in </w:t>
      </w:r>
      <w:proofErr w:type="spellStart"/>
      <w:r>
        <w:rPr>
          <w:rFonts w:ascii="Times New Roman" w:hAnsi="Times New Roman" w:cs="Times New Roman"/>
          <w:bCs/>
        </w:rPr>
        <w:t>its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turn</w:t>
      </w:r>
      <w:proofErr w:type="spellEnd"/>
      <w:r>
        <w:rPr>
          <w:rFonts w:ascii="Times New Roman" w:hAnsi="Times New Roman" w:cs="Times New Roman"/>
          <w:bCs/>
        </w:rPr>
        <w:t xml:space="preserve">, i.e. </w:t>
      </w:r>
      <w:proofErr w:type="spellStart"/>
      <w:r>
        <w:rPr>
          <w:rFonts w:ascii="Times New Roman" w:hAnsi="Times New Roman" w:cs="Times New Roman"/>
          <w:bCs/>
        </w:rPr>
        <w:t>not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once</w:t>
      </w:r>
      <w:proofErr w:type="spellEnd"/>
      <w:r w:rsidR="00AC1B73">
        <w:rPr>
          <w:rFonts w:ascii="Times New Roman" w:hAnsi="Times New Roman" w:cs="Times New Roman"/>
          <w:bCs/>
        </w:rPr>
        <w:t xml:space="preserve">, </w:t>
      </w:r>
      <w:proofErr w:type="spellStart"/>
      <w:r w:rsidR="00AC1B73">
        <w:rPr>
          <w:rFonts w:ascii="Times New Roman" w:hAnsi="Times New Roman" w:cs="Times New Roman"/>
          <w:bCs/>
        </w:rPr>
        <w:t>and</w:t>
      </w:r>
      <w:proofErr w:type="spellEnd"/>
      <w:r w:rsidR="00AC1B73">
        <w:rPr>
          <w:rFonts w:ascii="Times New Roman" w:hAnsi="Times New Roman" w:cs="Times New Roman"/>
          <w:bCs/>
        </w:rPr>
        <w:t xml:space="preserve"> </w:t>
      </w:r>
      <w:proofErr w:type="spellStart"/>
      <w:r w:rsidR="00AC1B73">
        <w:rPr>
          <w:rFonts w:ascii="Times New Roman" w:hAnsi="Times New Roman" w:cs="Times New Roman"/>
          <w:bCs/>
        </w:rPr>
        <w:t>ceteris</w:t>
      </w:r>
      <w:proofErr w:type="spellEnd"/>
      <w:r w:rsidR="00AC1B73">
        <w:rPr>
          <w:rFonts w:ascii="Times New Roman" w:hAnsi="Times New Roman" w:cs="Times New Roman"/>
          <w:bCs/>
        </w:rPr>
        <w:t xml:space="preserve"> </w:t>
      </w:r>
      <w:proofErr w:type="spellStart"/>
      <w:r w:rsidR="00AC1B73">
        <w:rPr>
          <w:rFonts w:ascii="Times New Roman" w:hAnsi="Times New Roman" w:cs="Times New Roman"/>
          <w:bCs/>
        </w:rPr>
        <w:t>paribus</w:t>
      </w:r>
      <w:proofErr w:type="spellEnd"/>
      <w:r>
        <w:rPr>
          <w:rFonts w:ascii="Times New Roman" w:hAnsi="Times New Roman" w:cs="Times New Roman"/>
          <w:bCs/>
        </w:rPr>
        <w:t xml:space="preserve">). </w:t>
      </w:r>
      <w:r>
        <w:rPr>
          <w:rFonts w:ascii="Times New Roman" w:hAnsi="Times New Roman" w:cs="Times New Roman"/>
          <w:bCs/>
          <w:lang w:val="en-GB"/>
        </w:rPr>
        <w:t>Represent the corresponding graphical shifts and describe the consequences to the economy in the short-run and the long-run:</w:t>
      </w:r>
    </w:p>
    <w:p w14:paraId="1C4E87C7" w14:textId="13A0DAA9" w:rsidR="00AC1B73" w:rsidRPr="00AC1B73" w:rsidRDefault="00A2708E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Cs/>
          <w:lang w:val="en-GB"/>
        </w:rPr>
        <w:tab/>
      </w:r>
      <w:proofErr w:type="spellStart"/>
      <w:r>
        <w:rPr>
          <w:rFonts w:ascii="Times New Roman" w:hAnsi="Times New Roman" w:cs="Times New Roman"/>
          <w:bCs/>
          <w:lang w:val="en-GB"/>
        </w:rPr>
        <w:t>i</w:t>
      </w:r>
      <w:proofErr w:type="spellEnd"/>
      <w:r>
        <w:rPr>
          <w:rFonts w:ascii="Times New Roman" w:hAnsi="Times New Roman" w:cs="Times New Roman"/>
          <w:bCs/>
          <w:lang w:val="en-GB"/>
        </w:rPr>
        <w:t>. a decrease in the savings rate;</w:t>
      </w:r>
      <w:r w:rsidR="00AC1B73">
        <w:rPr>
          <w:rFonts w:ascii="Times New Roman" w:hAnsi="Times New Roman" w:cs="Times New Roman"/>
          <w:bCs/>
          <w:lang w:val="en-GB"/>
        </w:rPr>
        <w:t xml:space="preserve"> </w:t>
      </w:r>
      <w:r w:rsidR="00AC1B73">
        <w:rPr>
          <w:rFonts w:ascii="Times New Roman" w:hAnsi="Times New Roman" w:cs="Times New Roman"/>
          <w:b/>
          <w:lang w:val="en-GB"/>
        </w:rPr>
        <w:t xml:space="preserve">A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função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de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investimento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roda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para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baixo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. A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interseção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entre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sy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e (n+</w:t>
      </w:r>
      <w:r w:rsidR="00F239D2" w:rsidRPr="00F239D2">
        <w:rPr>
          <w:rFonts w:ascii="Times New Roman" w:hAnsi="Times New Roman" w:cs="Times New Roman"/>
          <w:b/>
        </w:rPr>
        <w:t xml:space="preserve"> </w:t>
      </w:r>
      <w:r w:rsidR="00F239D2">
        <w:rPr>
          <w:rFonts w:ascii="Times New Roman" w:hAnsi="Times New Roman" w:cs="Times New Roman"/>
          <w:b/>
        </w:rPr>
        <w:t>δ</w:t>
      </w:r>
      <w:r w:rsidR="00AC1B73">
        <w:rPr>
          <w:rFonts w:ascii="Times New Roman" w:hAnsi="Times New Roman" w:cs="Times New Roman"/>
          <w:b/>
          <w:lang w:val="en-GB"/>
        </w:rPr>
        <w:t xml:space="preserve">)k que define o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estado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estacionário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passa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ocorrer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a um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nível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de k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mais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reduzido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. A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economia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passa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estar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momentaneamente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acima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do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estado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estacionário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,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pelo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que no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curto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prazo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irá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sofrer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uma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redução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de k e y,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até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chegar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ao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novo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estado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estacionário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. Nessa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altura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(no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longo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prazo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), k e y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não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se alteram (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apenas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K e Y). </w:t>
      </w:r>
    </w:p>
    <w:p w14:paraId="076E7A06" w14:textId="0232805E" w:rsidR="00A2708E" w:rsidRDefault="00A2708E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ab/>
        <w:t>ii. a positive change in the available technologies;</w:t>
      </w:r>
      <w:r w:rsidR="00AC1B73">
        <w:rPr>
          <w:rFonts w:ascii="Times New Roman" w:hAnsi="Times New Roman" w:cs="Times New Roman"/>
          <w:bCs/>
          <w:lang w:val="en-GB"/>
        </w:rPr>
        <w:t xml:space="preserve"> </w:t>
      </w:r>
      <w:r w:rsidR="00AC1B73">
        <w:rPr>
          <w:rFonts w:ascii="Times New Roman" w:hAnsi="Times New Roman" w:cs="Times New Roman"/>
          <w:b/>
          <w:lang w:val="en-GB"/>
        </w:rPr>
        <w:t xml:space="preserve">A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função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de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produção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roda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para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cima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e a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função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de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investimento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acompanha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-a no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mesmo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sentido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, dado ser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uma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proporção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s de y</w:t>
      </w:r>
      <w:r w:rsidR="00AC1B73">
        <w:rPr>
          <w:rFonts w:ascii="Times New Roman" w:hAnsi="Times New Roman" w:cs="Times New Roman"/>
          <w:b/>
          <w:lang w:val="en-GB"/>
        </w:rPr>
        <w:t xml:space="preserve">. A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interseção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entre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sy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e (n+</w:t>
      </w:r>
      <w:r w:rsidR="00F239D2" w:rsidRPr="00F239D2">
        <w:rPr>
          <w:rFonts w:ascii="Times New Roman" w:hAnsi="Times New Roman" w:cs="Times New Roman"/>
          <w:b/>
        </w:rPr>
        <w:t xml:space="preserve"> </w:t>
      </w:r>
      <w:r w:rsidR="00F239D2">
        <w:rPr>
          <w:rFonts w:ascii="Times New Roman" w:hAnsi="Times New Roman" w:cs="Times New Roman"/>
          <w:b/>
        </w:rPr>
        <w:t>δ</w:t>
      </w:r>
      <w:r w:rsidR="00AC1B73">
        <w:rPr>
          <w:rFonts w:ascii="Times New Roman" w:hAnsi="Times New Roman" w:cs="Times New Roman"/>
          <w:b/>
          <w:lang w:val="en-GB"/>
        </w:rPr>
        <w:t xml:space="preserve">)k que define o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estado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estacionário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passa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ocorrer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a um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nível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de k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mais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elevado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. A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economia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passa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estar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momentaneamente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abaixo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do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estado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estacionário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,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pelo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que no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curto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prazo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irá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sofrer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um</w:t>
      </w:r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aumento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r w:rsidR="00AC1B73">
        <w:rPr>
          <w:rFonts w:ascii="Times New Roman" w:hAnsi="Times New Roman" w:cs="Times New Roman"/>
          <w:b/>
          <w:lang w:val="en-GB"/>
        </w:rPr>
        <w:t xml:space="preserve">de k e y,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até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chegar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ao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novo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estado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estacionário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. Nessa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altura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(no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longo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prazo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), k e y 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não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se alteram (</w:t>
      </w:r>
      <w:proofErr w:type="spellStart"/>
      <w:r w:rsidR="00AC1B73">
        <w:rPr>
          <w:rFonts w:ascii="Times New Roman" w:hAnsi="Times New Roman" w:cs="Times New Roman"/>
          <w:b/>
          <w:lang w:val="en-GB"/>
        </w:rPr>
        <w:t>apenas</w:t>
      </w:r>
      <w:proofErr w:type="spellEnd"/>
      <w:r w:rsidR="00AC1B73">
        <w:rPr>
          <w:rFonts w:ascii="Times New Roman" w:hAnsi="Times New Roman" w:cs="Times New Roman"/>
          <w:b/>
          <w:lang w:val="en-GB"/>
        </w:rPr>
        <w:t xml:space="preserve"> K e Y).</w:t>
      </w:r>
    </w:p>
    <w:p w14:paraId="27BA382B" w14:textId="1BE7A0CF" w:rsidR="00A2708E" w:rsidRDefault="00A2708E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ab/>
        <w:t>iii. an increase in the depreciation rate;</w:t>
      </w:r>
      <w:r w:rsidR="006E0FEE">
        <w:rPr>
          <w:rFonts w:ascii="Times New Roman" w:hAnsi="Times New Roman" w:cs="Times New Roman"/>
          <w:bCs/>
          <w:lang w:val="en-GB"/>
        </w:rPr>
        <w:t xml:space="preserve"> </w:t>
      </w:r>
      <w:r w:rsidR="006E0FEE">
        <w:rPr>
          <w:rFonts w:ascii="Times New Roman" w:hAnsi="Times New Roman" w:cs="Times New Roman"/>
          <w:b/>
          <w:lang w:val="en-GB"/>
        </w:rPr>
        <w:t xml:space="preserve">A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função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d</w:t>
      </w:r>
      <w:r w:rsidR="006E0FEE">
        <w:rPr>
          <w:rFonts w:ascii="Times New Roman" w:hAnsi="Times New Roman" w:cs="Times New Roman"/>
          <w:b/>
          <w:lang w:val="en-GB"/>
        </w:rPr>
        <w:t xml:space="preserve">o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investimento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necessário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(n+</w:t>
      </w:r>
      <w:r w:rsidR="00F239D2" w:rsidRPr="00F239D2">
        <w:rPr>
          <w:rFonts w:ascii="Times New Roman" w:hAnsi="Times New Roman" w:cs="Times New Roman"/>
          <w:b/>
        </w:rPr>
        <w:t xml:space="preserve"> </w:t>
      </w:r>
      <w:r w:rsidR="00F239D2">
        <w:rPr>
          <w:rFonts w:ascii="Times New Roman" w:hAnsi="Times New Roman" w:cs="Times New Roman"/>
          <w:b/>
        </w:rPr>
        <w:t>δ</w:t>
      </w:r>
      <w:r w:rsidR="006E0FEE">
        <w:rPr>
          <w:rFonts w:ascii="Times New Roman" w:hAnsi="Times New Roman" w:cs="Times New Roman"/>
          <w:b/>
          <w:lang w:val="en-GB"/>
        </w:rPr>
        <w:t xml:space="preserve">)k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roda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para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cima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. A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interseção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entre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sy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e (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n+d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)k que define o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estado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estacionário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passa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ocorrer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a um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nível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de k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mais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baixo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. A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economia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passa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estar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momentaneamente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acima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do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estado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estacionário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,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pelo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que </w:t>
      </w:r>
      <w:r w:rsidR="006E0FEE">
        <w:rPr>
          <w:rFonts w:ascii="Times New Roman" w:hAnsi="Times New Roman" w:cs="Times New Roman"/>
          <w:b/>
          <w:lang w:val="en-GB"/>
        </w:rPr>
        <w:lastRenderedPageBreak/>
        <w:t xml:space="preserve">no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curto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prazo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irá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sofrer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um</w:t>
      </w:r>
      <w:r w:rsidR="006E0FEE">
        <w:rPr>
          <w:rFonts w:ascii="Times New Roman" w:hAnsi="Times New Roman" w:cs="Times New Roman"/>
          <w:b/>
          <w:lang w:val="en-GB"/>
        </w:rPr>
        <w:t>a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redução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r w:rsidR="006E0FEE">
        <w:rPr>
          <w:rFonts w:ascii="Times New Roman" w:hAnsi="Times New Roman" w:cs="Times New Roman"/>
          <w:b/>
          <w:lang w:val="en-GB"/>
        </w:rPr>
        <w:t xml:space="preserve">de k e y,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até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chegar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ao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novo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estado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estacionário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. Nessa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altura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(no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longo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prazo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), k e y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não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se alteram (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apenas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K e Y).</w:t>
      </w:r>
    </w:p>
    <w:p w14:paraId="36DB7C9F" w14:textId="64073055" w:rsidR="00A2708E" w:rsidRDefault="00A2708E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ab/>
        <w:t>iv. a decrease in the population growth rate;</w:t>
      </w:r>
      <w:r w:rsidR="006E0FEE">
        <w:rPr>
          <w:rFonts w:ascii="Times New Roman" w:hAnsi="Times New Roman" w:cs="Times New Roman"/>
          <w:bCs/>
          <w:lang w:val="en-GB"/>
        </w:rPr>
        <w:t xml:space="preserve"> </w:t>
      </w:r>
      <w:r w:rsidR="006E0FEE">
        <w:rPr>
          <w:rFonts w:ascii="Times New Roman" w:hAnsi="Times New Roman" w:cs="Times New Roman"/>
          <w:b/>
          <w:lang w:val="en-GB"/>
        </w:rPr>
        <w:t xml:space="preserve">A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função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do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investimento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necessário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(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n+d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)k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roda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para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baixo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. A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interseção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entre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sy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e (n</w:t>
      </w:r>
      <w:r w:rsidR="00F239D2">
        <w:rPr>
          <w:rFonts w:ascii="Times New Roman" w:hAnsi="Times New Roman" w:cs="Times New Roman"/>
          <w:b/>
          <w:lang w:val="en-GB"/>
        </w:rPr>
        <w:t>+</w:t>
      </w:r>
      <w:r w:rsidR="00F239D2" w:rsidRPr="00F239D2">
        <w:rPr>
          <w:rFonts w:ascii="Times New Roman" w:hAnsi="Times New Roman" w:cs="Times New Roman"/>
          <w:b/>
        </w:rPr>
        <w:t xml:space="preserve"> </w:t>
      </w:r>
      <w:r w:rsidR="00F239D2">
        <w:rPr>
          <w:rFonts w:ascii="Times New Roman" w:hAnsi="Times New Roman" w:cs="Times New Roman"/>
          <w:b/>
        </w:rPr>
        <w:t>δ</w:t>
      </w:r>
      <w:r w:rsidR="006E0FEE">
        <w:rPr>
          <w:rFonts w:ascii="Times New Roman" w:hAnsi="Times New Roman" w:cs="Times New Roman"/>
          <w:b/>
          <w:lang w:val="en-GB"/>
        </w:rPr>
        <w:t xml:space="preserve">)k que define o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estado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estacionário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passa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ocorrer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a um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nível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de k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mais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r w:rsidR="006E0FEE">
        <w:rPr>
          <w:rFonts w:ascii="Times New Roman" w:hAnsi="Times New Roman" w:cs="Times New Roman"/>
          <w:b/>
          <w:lang w:val="en-GB"/>
        </w:rPr>
        <w:t>alto</w:t>
      </w:r>
      <w:r w:rsidR="006E0FEE">
        <w:rPr>
          <w:rFonts w:ascii="Times New Roman" w:hAnsi="Times New Roman" w:cs="Times New Roman"/>
          <w:b/>
          <w:lang w:val="en-GB"/>
        </w:rPr>
        <w:t xml:space="preserve">. A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economia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passa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estar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momentaneamente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abaixo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do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estado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estacionário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,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pelo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que no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curto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prazo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irá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sofrer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um</w:t>
      </w:r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aumento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r w:rsidR="006E0FEE">
        <w:rPr>
          <w:rFonts w:ascii="Times New Roman" w:hAnsi="Times New Roman" w:cs="Times New Roman"/>
          <w:b/>
          <w:lang w:val="en-GB"/>
        </w:rPr>
        <w:t xml:space="preserve">de k e y,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até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chegar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ao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novo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estado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estacionário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. Nessa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altura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(no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longo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prazo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), k e y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não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se alteram (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apenas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K e Y).</w:t>
      </w:r>
    </w:p>
    <w:p w14:paraId="095017D4" w14:textId="4C01BD5A" w:rsidR="00A2708E" w:rsidRDefault="00A2708E" w:rsidP="00A2708E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v. a sudden reduction in the available stock of physical capital per worker, e.g. due to a natural disaster;</w:t>
      </w:r>
      <w:r w:rsidR="006E0FEE">
        <w:rPr>
          <w:rFonts w:ascii="Times New Roman" w:hAnsi="Times New Roman" w:cs="Times New Roman"/>
          <w:bCs/>
          <w:lang w:val="en-GB"/>
        </w:rPr>
        <w:t xml:space="preserve"> </w:t>
      </w:r>
      <w:r w:rsidR="006E0FEE">
        <w:rPr>
          <w:rFonts w:ascii="Times New Roman" w:hAnsi="Times New Roman" w:cs="Times New Roman"/>
          <w:b/>
          <w:lang w:val="en-GB"/>
        </w:rPr>
        <w:t xml:space="preserve">O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diagrama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não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se altera, i.e.,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nenhuma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das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curvas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ou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retas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se altera. O que se altera é o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ponto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em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que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estamos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.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Em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vez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de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estarmos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no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estado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estacionário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k=k*,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passamos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estar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em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k’&lt;k*,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já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que a um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mesmo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L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corresponde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um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menor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K. No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curto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prazo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, a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economia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irá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assim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sofrer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um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aumento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de k e y,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até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chegar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ao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novo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estado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estacionário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. Nessa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altura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(no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longo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prazo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), k e y 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não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se alteram (</w:t>
      </w:r>
      <w:proofErr w:type="spellStart"/>
      <w:r w:rsidR="006E0FEE">
        <w:rPr>
          <w:rFonts w:ascii="Times New Roman" w:hAnsi="Times New Roman" w:cs="Times New Roman"/>
          <w:b/>
          <w:lang w:val="en-GB"/>
        </w:rPr>
        <w:t>apenas</w:t>
      </w:r>
      <w:proofErr w:type="spellEnd"/>
      <w:r w:rsidR="006E0FEE">
        <w:rPr>
          <w:rFonts w:ascii="Times New Roman" w:hAnsi="Times New Roman" w:cs="Times New Roman"/>
          <w:b/>
          <w:lang w:val="en-GB"/>
        </w:rPr>
        <w:t xml:space="preserve"> K e Y).</w:t>
      </w:r>
    </w:p>
    <w:p w14:paraId="6D711B2C" w14:textId="36E109C6" w:rsidR="00A2708E" w:rsidRDefault="00A2708E" w:rsidP="00A2708E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 xml:space="preserve">vi. a one-off increase in the population, e.g. due to a sudden inflow of refugees. </w:t>
      </w:r>
      <w:proofErr w:type="spellStart"/>
      <w:r w:rsidR="00F239D2" w:rsidRPr="00F239D2">
        <w:rPr>
          <w:rFonts w:ascii="Times New Roman" w:hAnsi="Times New Roman" w:cs="Times New Roman"/>
          <w:b/>
          <w:lang w:val="en-GB"/>
        </w:rPr>
        <w:t>Idê</w:t>
      </w:r>
      <w:r w:rsidR="00F239D2">
        <w:rPr>
          <w:rFonts w:ascii="Times New Roman" w:hAnsi="Times New Roman" w:cs="Times New Roman"/>
          <w:b/>
          <w:lang w:val="en-GB"/>
        </w:rPr>
        <w:t>n</w:t>
      </w:r>
      <w:r w:rsidR="00F239D2" w:rsidRPr="00F239D2">
        <w:rPr>
          <w:rFonts w:ascii="Times New Roman" w:hAnsi="Times New Roman" w:cs="Times New Roman"/>
          <w:b/>
          <w:lang w:val="en-GB"/>
        </w:rPr>
        <w:t>tico</w:t>
      </w:r>
      <w:proofErr w:type="spellEnd"/>
      <w:r w:rsidR="00F239D2" w:rsidRP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 w:rsidRPr="00F239D2">
        <w:rPr>
          <w:rFonts w:ascii="Times New Roman" w:hAnsi="Times New Roman" w:cs="Times New Roman"/>
          <w:b/>
          <w:lang w:val="en-GB"/>
        </w:rPr>
        <w:t>ao</w:t>
      </w:r>
      <w:proofErr w:type="spellEnd"/>
      <w:r w:rsidR="00F239D2" w:rsidRPr="00F239D2">
        <w:rPr>
          <w:rFonts w:ascii="Times New Roman" w:hAnsi="Times New Roman" w:cs="Times New Roman"/>
          <w:b/>
          <w:lang w:val="en-GB"/>
        </w:rPr>
        <w:t xml:space="preserve"> anterior</w:t>
      </w:r>
      <w:r w:rsidR="00F239D2">
        <w:rPr>
          <w:rFonts w:ascii="Times New Roman" w:hAnsi="Times New Roman" w:cs="Times New Roman"/>
          <w:b/>
          <w:lang w:val="en-GB"/>
        </w:rPr>
        <w:t xml:space="preserve">,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só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que k=K/L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reduz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-se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devido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ao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aumento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pontual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de L e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não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à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redução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pontual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de K. O </w:t>
      </w:r>
      <w:proofErr w:type="spellStart"/>
      <w:r w:rsidR="00F239D2">
        <w:rPr>
          <w:rFonts w:ascii="Times New Roman" w:hAnsi="Times New Roman" w:cs="Times New Roman"/>
          <w:b/>
          <w:lang w:val="en-GB"/>
        </w:rPr>
        <w:t>efeito</w:t>
      </w:r>
      <w:proofErr w:type="spellEnd"/>
      <w:r w:rsidR="00F239D2">
        <w:rPr>
          <w:rFonts w:ascii="Times New Roman" w:hAnsi="Times New Roman" w:cs="Times New Roman"/>
          <w:b/>
          <w:lang w:val="en-GB"/>
        </w:rPr>
        <w:t xml:space="preserve"> </w:t>
      </w:r>
    </w:p>
    <w:p w14:paraId="4FDE42AF" w14:textId="77777777" w:rsidR="00A2708E" w:rsidRDefault="00A2708E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GB"/>
        </w:rPr>
      </w:pPr>
    </w:p>
    <w:p w14:paraId="63FB3E6A" w14:textId="07D89CFE" w:rsidR="00AD3B5E" w:rsidRPr="00A81877" w:rsidRDefault="00A2708E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6.3 </w:t>
      </w:r>
      <w:r w:rsidR="00AD3B5E" w:rsidRPr="00A81877">
        <w:rPr>
          <w:rFonts w:ascii="Times New Roman" w:hAnsi="Times New Roman" w:cs="Times New Roman"/>
          <w:lang w:val="en-GB"/>
        </w:rPr>
        <w:t>Suppose an economy which functions in accordance with the hypotheses of the Solow model and is adequately described by the following Cobb-Douglas production function:</w:t>
      </w:r>
    </w:p>
    <w:p w14:paraId="3896480B" w14:textId="77777777" w:rsidR="00AD3B5E" w:rsidRPr="00A81877" w:rsidRDefault="00AD3B5E" w:rsidP="00AD3B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lang w:val="en-GB"/>
        </w:rPr>
      </w:pPr>
      <w:r w:rsidRPr="00A81877">
        <w:rPr>
          <w:rFonts w:ascii="Times New Roman" w:hAnsi="Times New Roman" w:cs="Times New Roman"/>
          <w:i/>
          <w:iCs/>
          <w:lang w:val="en-GB"/>
        </w:rPr>
        <w:t xml:space="preserve">Y </w:t>
      </w:r>
      <w:r w:rsidRPr="00A81877">
        <w:rPr>
          <w:rFonts w:ascii="Times New Roman" w:hAnsi="Times New Roman" w:cs="Times New Roman"/>
          <w:lang w:val="en-GB"/>
        </w:rPr>
        <w:t>= 0,2.</w:t>
      </w:r>
      <w:r w:rsidRPr="00A81877">
        <w:rPr>
          <w:rFonts w:ascii="Times New Roman" w:hAnsi="Times New Roman" w:cs="Times New Roman"/>
          <w:i/>
          <w:iCs/>
          <w:lang w:val="en-GB"/>
        </w:rPr>
        <w:t>K</w:t>
      </w:r>
      <w:r w:rsidRPr="00A81877">
        <w:rPr>
          <w:rFonts w:ascii="Times New Roman" w:hAnsi="Times New Roman" w:cs="Times New Roman"/>
          <w:vertAlign w:val="superscript"/>
        </w:rPr>
        <w:t>α</w:t>
      </w:r>
      <w:r w:rsidRPr="00A81877">
        <w:rPr>
          <w:rFonts w:ascii="Times New Roman" w:hAnsi="Times New Roman" w:cs="Times New Roman"/>
          <w:lang w:val="en-GB"/>
        </w:rPr>
        <w:t>.</w:t>
      </w:r>
      <w:r w:rsidRPr="00A81877">
        <w:rPr>
          <w:rFonts w:ascii="Times New Roman" w:hAnsi="Times New Roman" w:cs="Times New Roman"/>
          <w:i/>
          <w:iCs/>
          <w:lang w:val="en-GB"/>
        </w:rPr>
        <w:t>L</w:t>
      </w:r>
      <w:r w:rsidRPr="00A81877">
        <w:rPr>
          <w:rFonts w:ascii="Times New Roman" w:hAnsi="Times New Roman" w:cs="Times New Roman"/>
          <w:vertAlign w:val="superscript"/>
          <w:lang w:val="en-GB"/>
        </w:rPr>
        <w:t>1−</w:t>
      </w:r>
      <w:r w:rsidRPr="00A81877">
        <w:rPr>
          <w:rFonts w:ascii="Times New Roman" w:hAnsi="Times New Roman" w:cs="Times New Roman"/>
          <w:vertAlign w:val="superscript"/>
        </w:rPr>
        <w:t>α</w:t>
      </w:r>
    </w:p>
    <w:p w14:paraId="7856982C" w14:textId="77777777" w:rsidR="00AD3B5E" w:rsidRPr="00A81877" w:rsidRDefault="00AD3B5E" w:rsidP="00AD3B5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A81877">
        <w:rPr>
          <w:rFonts w:ascii="Times New Roman" w:hAnsi="Times New Roman" w:cs="Times New Roman"/>
          <w:lang w:val="en-GB"/>
        </w:rPr>
        <w:t>Further assume that the population is growing at an annual rate of 0.5%, the depreciation rate of physical capital is 4%, the investment rate is 25% and the partial elasticity of GDP with respect to physical capital is 0.6. For simplification, assume also that the total population, labour force and employed population are identical.</w:t>
      </w:r>
    </w:p>
    <w:p w14:paraId="2D18C972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A81877">
        <w:rPr>
          <w:rFonts w:ascii="Times New Roman" w:hAnsi="Times New Roman" w:cs="Times New Roman"/>
          <w:bCs/>
          <w:lang w:val="en-GB"/>
        </w:rPr>
        <w:t xml:space="preserve">a) Formalize </w:t>
      </w:r>
      <w:r w:rsidRPr="00A81877">
        <w:rPr>
          <w:rFonts w:ascii="Times New Roman" w:hAnsi="Times New Roman" w:cs="Times New Roman"/>
          <w:lang w:val="en-GB"/>
        </w:rPr>
        <w:t>the model which represents the functioning of this economy and find the steady state level of physical capital per worker. Represent this graphically.</w:t>
      </w:r>
    </w:p>
    <w:p w14:paraId="1D784FC3" w14:textId="77777777" w:rsidR="00F239D2" w:rsidRDefault="00F239D2" w:rsidP="00AD3B5E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t>Dizer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aos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estudantes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que </w:t>
      </w:r>
      <w:proofErr w:type="spellStart"/>
      <w:r>
        <w:rPr>
          <w:rFonts w:ascii="Times New Roman" w:hAnsi="Times New Roman" w:cs="Times New Roman"/>
          <w:b/>
          <w:lang w:val="en-GB"/>
        </w:rPr>
        <w:t>ajuda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sempre </w:t>
      </w:r>
      <w:proofErr w:type="spellStart"/>
      <w:r>
        <w:rPr>
          <w:rFonts w:ascii="Times New Roman" w:hAnsi="Times New Roman" w:cs="Times New Roman"/>
          <w:b/>
          <w:lang w:val="en-GB"/>
        </w:rPr>
        <w:t>sistematizar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toda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lang w:val="en-GB"/>
        </w:rPr>
        <w:t>informação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dada </w:t>
      </w:r>
      <w:proofErr w:type="spellStart"/>
      <w:r>
        <w:rPr>
          <w:rFonts w:ascii="Times New Roman" w:hAnsi="Times New Roman" w:cs="Times New Roman"/>
          <w:b/>
          <w:lang w:val="en-GB"/>
        </w:rPr>
        <w:t>pelo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enunciado</w:t>
      </w:r>
      <w:proofErr w:type="spellEnd"/>
      <w:r>
        <w:rPr>
          <w:rFonts w:ascii="Times New Roman" w:hAnsi="Times New Roman" w:cs="Times New Roman"/>
          <w:b/>
          <w:lang w:val="en-GB"/>
        </w:rPr>
        <w:t>:</w:t>
      </w:r>
    </w:p>
    <w:p w14:paraId="35D3F867" w14:textId="77777777" w:rsidR="00F239D2" w:rsidRPr="00D37CEF" w:rsidRDefault="00F239D2" w:rsidP="00F239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lang w:val="en-GB"/>
        </w:rPr>
      </w:pPr>
      <w:r w:rsidRPr="00D37CEF">
        <w:rPr>
          <w:rFonts w:ascii="Times New Roman" w:hAnsi="Times New Roman" w:cs="Times New Roman"/>
          <w:b/>
          <w:i/>
          <w:iCs/>
          <w:lang w:val="en-GB"/>
        </w:rPr>
        <w:t xml:space="preserve">Y </w:t>
      </w:r>
      <w:r>
        <w:rPr>
          <w:rFonts w:ascii="Times New Roman" w:hAnsi="Times New Roman" w:cs="Times New Roman"/>
          <w:b/>
          <w:lang w:val="en-GB"/>
        </w:rPr>
        <w:t>= 0,</w:t>
      </w:r>
      <w:r w:rsidRPr="00D37CEF">
        <w:rPr>
          <w:rFonts w:ascii="Times New Roman" w:hAnsi="Times New Roman" w:cs="Times New Roman"/>
          <w:b/>
          <w:lang w:val="en-GB"/>
        </w:rPr>
        <w:t>2.</w:t>
      </w:r>
      <w:r w:rsidRPr="00D37CEF">
        <w:rPr>
          <w:rFonts w:ascii="Times New Roman" w:hAnsi="Times New Roman" w:cs="Times New Roman"/>
          <w:b/>
          <w:i/>
          <w:iCs/>
          <w:lang w:val="en-GB"/>
        </w:rPr>
        <w:t>K</w:t>
      </w:r>
      <w:r w:rsidRPr="00D37CEF">
        <w:rPr>
          <w:rFonts w:ascii="Times New Roman" w:hAnsi="Times New Roman" w:cs="Times New Roman"/>
          <w:b/>
          <w:vertAlign w:val="superscript"/>
        </w:rPr>
        <w:t>α</w:t>
      </w:r>
      <w:r w:rsidRPr="00D37CEF">
        <w:rPr>
          <w:rFonts w:ascii="Times New Roman" w:hAnsi="Times New Roman" w:cs="Times New Roman"/>
          <w:b/>
          <w:lang w:val="en-GB"/>
        </w:rPr>
        <w:t>.</w:t>
      </w:r>
      <w:r w:rsidRPr="00D37CEF">
        <w:rPr>
          <w:rFonts w:ascii="Times New Roman" w:hAnsi="Times New Roman" w:cs="Times New Roman"/>
          <w:b/>
          <w:i/>
          <w:iCs/>
          <w:lang w:val="en-GB"/>
        </w:rPr>
        <w:t>L</w:t>
      </w:r>
      <w:r w:rsidRPr="00D37CEF">
        <w:rPr>
          <w:rFonts w:ascii="Times New Roman" w:hAnsi="Times New Roman" w:cs="Times New Roman"/>
          <w:b/>
          <w:vertAlign w:val="superscript"/>
          <w:lang w:val="en-GB"/>
        </w:rPr>
        <w:t>1−</w:t>
      </w:r>
      <w:r w:rsidRPr="00D37CEF">
        <w:rPr>
          <w:rFonts w:ascii="Times New Roman" w:hAnsi="Times New Roman" w:cs="Times New Roman"/>
          <w:b/>
          <w:vertAlign w:val="superscript"/>
        </w:rPr>
        <w:t>α</w:t>
      </w:r>
    </w:p>
    <w:p w14:paraId="2AF4DED3" w14:textId="66D53C54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n=0.005</w:t>
      </w:r>
    </w:p>
    <w:p w14:paraId="0F151847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δ=0.04</w:t>
      </w:r>
    </w:p>
    <w:p w14:paraId="3A1A2EE1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s=0.25</w:t>
      </w:r>
    </w:p>
    <w:p w14:paraId="10C928F5" w14:textId="1F90EB0C" w:rsidR="00F239D2" w:rsidRDefault="00F239D2" w:rsidP="00F239D2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lastRenderedPageBreak/>
        <w:t>α=0.6</w:t>
      </w:r>
      <w:r>
        <w:rPr>
          <w:rFonts w:ascii="Times New Roman" w:hAnsi="Times New Roman" w:cs="Times New Roman"/>
          <w:b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b/>
          <w:lang w:val="en-GB"/>
        </w:rPr>
        <w:t>elasticidade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parcial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b/>
          <w:lang w:val="en-GB"/>
        </w:rPr>
        <w:t>produto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em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relação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ao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capital </w:t>
      </w:r>
      <w:proofErr w:type="spellStart"/>
      <w:r>
        <w:rPr>
          <w:rFonts w:ascii="Times New Roman" w:hAnsi="Times New Roman" w:cs="Times New Roman"/>
          <w:b/>
          <w:lang w:val="en-GB"/>
        </w:rPr>
        <w:t>físico</w:t>
      </w:r>
      <w:proofErr w:type="spellEnd"/>
      <w:r>
        <w:rPr>
          <w:rFonts w:ascii="Times New Roman" w:hAnsi="Times New Roman" w:cs="Times New Roman"/>
          <w:b/>
          <w:lang w:val="en-GB"/>
        </w:rPr>
        <w:t>)</w:t>
      </w:r>
    </w:p>
    <w:p w14:paraId="1985433C" w14:textId="5B082E6D" w:rsidR="00AD3B5E" w:rsidRDefault="00F239D2" w:rsidP="00AD3B5E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A incognita é </w:t>
      </w:r>
      <w:r w:rsidR="00AD3B5E">
        <w:rPr>
          <w:rFonts w:ascii="Times New Roman" w:hAnsi="Times New Roman" w:cs="Times New Roman"/>
          <w:b/>
          <w:lang w:val="en-GB"/>
        </w:rPr>
        <w:t>k*=?</w:t>
      </w:r>
    </w:p>
    <w:p w14:paraId="287111F1" w14:textId="7CE151C1" w:rsidR="00AD3B5E" w:rsidRPr="00D37CEF" w:rsidRDefault="00AD3B5E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lang w:val="en-GB"/>
        </w:rPr>
      </w:pPr>
      <w:r w:rsidRPr="00D37CEF">
        <w:rPr>
          <w:rFonts w:ascii="Times New Roman" w:hAnsi="Times New Roman" w:cs="Times New Roman"/>
          <w:b/>
          <w:i/>
          <w:iCs/>
          <w:lang w:val="en-GB"/>
        </w:rPr>
        <w:t xml:space="preserve">Y </w:t>
      </w:r>
      <w:r>
        <w:rPr>
          <w:rFonts w:ascii="Times New Roman" w:hAnsi="Times New Roman" w:cs="Times New Roman"/>
          <w:b/>
          <w:lang w:val="en-GB"/>
        </w:rPr>
        <w:t>= 0,</w:t>
      </w:r>
      <w:r w:rsidRPr="00D37CEF">
        <w:rPr>
          <w:rFonts w:ascii="Times New Roman" w:hAnsi="Times New Roman" w:cs="Times New Roman"/>
          <w:b/>
          <w:lang w:val="en-GB"/>
        </w:rPr>
        <w:t>2.</w:t>
      </w:r>
      <w:r w:rsidRPr="00D37CEF">
        <w:rPr>
          <w:rFonts w:ascii="Times New Roman" w:hAnsi="Times New Roman" w:cs="Times New Roman"/>
          <w:b/>
          <w:i/>
          <w:iCs/>
          <w:lang w:val="en-GB"/>
        </w:rPr>
        <w:t>K</w:t>
      </w:r>
      <w:r w:rsidR="00F239D2">
        <w:rPr>
          <w:rFonts w:ascii="Times New Roman" w:hAnsi="Times New Roman" w:cs="Times New Roman"/>
          <w:b/>
          <w:vertAlign w:val="superscript"/>
        </w:rPr>
        <w:t>0.6</w:t>
      </w:r>
      <w:r w:rsidRPr="00D37CEF">
        <w:rPr>
          <w:rFonts w:ascii="Times New Roman" w:hAnsi="Times New Roman" w:cs="Times New Roman"/>
          <w:b/>
          <w:lang w:val="en-GB"/>
        </w:rPr>
        <w:t>.</w:t>
      </w:r>
      <w:r w:rsidRPr="00D37CEF">
        <w:rPr>
          <w:rFonts w:ascii="Times New Roman" w:hAnsi="Times New Roman" w:cs="Times New Roman"/>
          <w:b/>
          <w:i/>
          <w:iCs/>
          <w:lang w:val="en-GB"/>
        </w:rPr>
        <w:t>L</w:t>
      </w:r>
      <w:r w:rsidR="00F239D2">
        <w:rPr>
          <w:rFonts w:ascii="Times New Roman" w:hAnsi="Times New Roman" w:cs="Times New Roman"/>
          <w:b/>
          <w:vertAlign w:val="superscript"/>
          <w:lang w:val="en-GB"/>
        </w:rPr>
        <w:t>0.4</w:t>
      </w:r>
    </w:p>
    <w:p w14:paraId="14CA066C" w14:textId="77777777" w:rsidR="00AD3B5E" w:rsidRPr="00D37CEF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37CEF">
        <w:rPr>
          <w:rFonts w:ascii="Times New Roman" w:hAnsi="Times New Roman" w:cs="Times New Roman"/>
          <w:b/>
        </w:rPr>
        <w:t>y = 0.2.k</w:t>
      </w:r>
      <w:r w:rsidRPr="00D37CEF">
        <w:rPr>
          <w:rFonts w:ascii="Times New Roman" w:hAnsi="Times New Roman" w:cs="Times New Roman"/>
          <w:b/>
          <w:vertAlign w:val="superscript"/>
        </w:rPr>
        <w:t>0.6</w:t>
      </w:r>
    </w:p>
    <w:p w14:paraId="256515BB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F7BAA">
        <w:rPr>
          <w:rFonts w:ascii="Times New Roman" w:hAnsi="Times New Roman" w:cs="Times New Roman"/>
          <w:b/>
          <w:bCs/>
        </w:rPr>
        <w:t xml:space="preserve">Condição de equilíbrio: </w:t>
      </w:r>
      <w:proofErr w:type="spellStart"/>
      <w:r w:rsidRPr="007F7BAA">
        <w:rPr>
          <w:rFonts w:ascii="Times New Roman" w:hAnsi="Times New Roman" w:cs="Times New Roman"/>
          <w:b/>
          <w:bCs/>
        </w:rPr>
        <w:t>sy</w:t>
      </w:r>
      <w:proofErr w:type="spellEnd"/>
      <w:r w:rsidRPr="007F7BAA">
        <w:rPr>
          <w:rFonts w:ascii="Times New Roman" w:hAnsi="Times New Roman" w:cs="Times New Roman"/>
          <w:b/>
          <w:bCs/>
        </w:rPr>
        <w:t xml:space="preserve"> = </w:t>
      </w:r>
      <w:r>
        <w:rPr>
          <w:rFonts w:ascii="Times New Roman" w:hAnsi="Times New Roman" w:cs="Times New Roman"/>
          <w:b/>
          <w:bCs/>
        </w:rPr>
        <w:t>(</w:t>
      </w:r>
      <w:r w:rsidRPr="007F7BAA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>+</w:t>
      </w:r>
      <w:r>
        <w:rPr>
          <w:rFonts w:ascii="Times New Roman" w:hAnsi="Times New Roman" w:cs="Times New Roman"/>
          <w:b/>
          <w:lang w:val="en-GB"/>
        </w:rPr>
        <w:t>δ</w:t>
      </w:r>
      <w:r w:rsidRPr="007F7BA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.k</w:t>
      </w:r>
    </w:p>
    <w:p w14:paraId="31FF7F20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0.25.(</w:t>
      </w:r>
      <w:r w:rsidRPr="00D37CEF">
        <w:rPr>
          <w:rFonts w:ascii="Times New Roman" w:hAnsi="Times New Roman" w:cs="Times New Roman"/>
          <w:b/>
        </w:rPr>
        <w:t>0.2.k</w:t>
      </w:r>
      <w:r w:rsidRPr="00D37CEF">
        <w:rPr>
          <w:rFonts w:ascii="Times New Roman" w:hAnsi="Times New Roman" w:cs="Times New Roman"/>
          <w:b/>
          <w:vertAlign w:val="superscript"/>
        </w:rPr>
        <w:t>0.6</w:t>
      </w:r>
      <w:r>
        <w:rPr>
          <w:rFonts w:ascii="Times New Roman" w:hAnsi="Times New Roman" w:cs="Times New Roman"/>
          <w:b/>
        </w:rPr>
        <w:t>) = (0.005+0.04)k</w:t>
      </w:r>
    </w:p>
    <w:p w14:paraId="31BCC073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0.05</w:t>
      </w:r>
      <w:r w:rsidRPr="00D37CEF">
        <w:rPr>
          <w:rFonts w:ascii="Times New Roman" w:hAnsi="Times New Roman" w:cs="Times New Roman"/>
          <w:b/>
        </w:rPr>
        <w:t>k</w:t>
      </w:r>
      <w:r w:rsidRPr="00D37CEF">
        <w:rPr>
          <w:rFonts w:ascii="Times New Roman" w:hAnsi="Times New Roman" w:cs="Times New Roman"/>
          <w:b/>
          <w:vertAlign w:val="superscript"/>
        </w:rPr>
        <w:t>0.</w:t>
      </w:r>
      <w:r>
        <w:rPr>
          <w:rFonts w:ascii="Times New Roman" w:hAnsi="Times New Roman" w:cs="Times New Roman"/>
          <w:b/>
          <w:vertAlign w:val="superscript"/>
        </w:rPr>
        <w:t xml:space="preserve">6 </w:t>
      </w:r>
      <w:r>
        <w:rPr>
          <w:rFonts w:ascii="Times New Roman" w:hAnsi="Times New Roman" w:cs="Times New Roman"/>
          <w:b/>
        </w:rPr>
        <w:t>= 0.045k</w:t>
      </w:r>
    </w:p>
    <w:p w14:paraId="312FBCBE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7F7BAA">
        <w:rPr>
          <w:rFonts w:ascii="Times New Roman" w:hAnsi="Times New Roman" w:cs="Times New Roman"/>
          <w:b/>
          <w:lang w:val="en-GB"/>
        </w:rPr>
        <w:t>0.05k</w:t>
      </w:r>
      <w:r w:rsidRPr="007F7BAA">
        <w:rPr>
          <w:rFonts w:ascii="Times New Roman" w:hAnsi="Times New Roman" w:cs="Times New Roman"/>
          <w:b/>
          <w:vertAlign w:val="superscript"/>
          <w:lang w:val="en-GB"/>
        </w:rPr>
        <w:t xml:space="preserve">0.6 </w:t>
      </w:r>
      <w:r>
        <w:rPr>
          <w:rFonts w:ascii="Times New Roman" w:hAnsi="Times New Roman" w:cs="Times New Roman"/>
          <w:b/>
          <w:lang w:val="en-GB"/>
        </w:rPr>
        <w:t>-</w:t>
      </w:r>
      <w:r w:rsidRPr="007F7BAA">
        <w:rPr>
          <w:rFonts w:ascii="Times New Roman" w:hAnsi="Times New Roman" w:cs="Times New Roman"/>
          <w:b/>
          <w:lang w:val="en-GB"/>
        </w:rPr>
        <w:t xml:space="preserve"> 0.045k</w:t>
      </w:r>
      <w:r>
        <w:rPr>
          <w:rFonts w:ascii="Times New Roman" w:hAnsi="Times New Roman" w:cs="Times New Roman"/>
          <w:b/>
          <w:lang w:val="en-GB"/>
        </w:rPr>
        <w:t xml:space="preserve"> = 0</w:t>
      </w:r>
    </w:p>
    <w:p w14:paraId="0F688B02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k.(</w:t>
      </w:r>
      <w:r w:rsidRPr="007F7BAA">
        <w:rPr>
          <w:rFonts w:ascii="Times New Roman" w:hAnsi="Times New Roman" w:cs="Times New Roman"/>
          <w:b/>
          <w:lang w:val="en-GB"/>
        </w:rPr>
        <w:t>0.05k</w:t>
      </w:r>
      <w:r>
        <w:rPr>
          <w:rFonts w:ascii="Times New Roman" w:hAnsi="Times New Roman" w:cs="Times New Roman"/>
          <w:b/>
          <w:vertAlign w:val="superscript"/>
          <w:lang w:val="en-GB"/>
        </w:rPr>
        <w:t>-0.4</w:t>
      </w:r>
      <w:r w:rsidRPr="007F7BAA">
        <w:rPr>
          <w:rFonts w:ascii="Times New Roman" w:hAnsi="Times New Roman" w:cs="Times New Roman"/>
          <w:b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b/>
          <w:lang w:val="en-GB"/>
        </w:rPr>
        <w:t>-</w:t>
      </w:r>
      <w:r w:rsidRPr="007F7BAA">
        <w:rPr>
          <w:rFonts w:ascii="Times New Roman" w:hAnsi="Times New Roman" w:cs="Times New Roman"/>
          <w:b/>
          <w:lang w:val="en-GB"/>
        </w:rPr>
        <w:t xml:space="preserve"> 0.045</w:t>
      </w:r>
      <w:r>
        <w:rPr>
          <w:rFonts w:ascii="Times New Roman" w:hAnsi="Times New Roman" w:cs="Times New Roman"/>
          <w:b/>
          <w:lang w:val="en-GB"/>
        </w:rPr>
        <w:t>) = 0</w:t>
      </w:r>
    </w:p>
    <w:p w14:paraId="38A9983B" w14:textId="713F6DDD" w:rsidR="00AD3B5E" w:rsidRPr="007F7BAA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F7BAA">
        <w:rPr>
          <w:rFonts w:ascii="Times New Roman" w:hAnsi="Times New Roman" w:cs="Times New Roman"/>
          <w:b/>
        </w:rPr>
        <w:t>k=0 V 0.05k</w:t>
      </w:r>
      <w:r w:rsidRPr="007F7BAA">
        <w:rPr>
          <w:rFonts w:ascii="Times New Roman" w:hAnsi="Times New Roman" w:cs="Times New Roman"/>
          <w:b/>
          <w:vertAlign w:val="superscript"/>
        </w:rPr>
        <w:t xml:space="preserve">-0.4 </w:t>
      </w:r>
      <w:r w:rsidRPr="007F7BAA">
        <w:rPr>
          <w:rFonts w:ascii="Times New Roman" w:hAnsi="Times New Roman" w:cs="Times New Roman"/>
          <w:b/>
        </w:rPr>
        <w:t>- 0.045 (</w:t>
      </w:r>
      <w:r>
        <w:rPr>
          <w:rFonts w:ascii="Times New Roman" w:hAnsi="Times New Roman" w:cs="Times New Roman"/>
          <w:b/>
        </w:rPr>
        <w:t>quere</w:t>
      </w:r>
      <w:r w:rsidRPr="007F7BAA">
        <w:rPr>
          <w:rFonts w:ascii="Times New Roman" w:hAnsi="Times New Roman" w:cs="Times New Roman"/>
          <w:b/>
        </w:rPr>
        <w:t>mos a</w:t>
      </w:r>
      <w:r>
        <w:rPr>
          <w:rFonts w:ascii="Times New Roman" w:hAnsi="Times New Roman" w:cs="Times New Roman"/>
          <w:b/>
        </w:rPr>
        <w:t xml:space="preserve"> segunda</w:t>
      </w:r>
      <w:r w:rsidR="00F239D2">
        <w:rPr>
          <w:rFonts w:ascii="Times New Roman" w:hAnsi="Times New Roman" w:cs="Times New Roman"/>
          <w:b/>
        </w:rPr>
        <w:t xml:space="preserve"> solução; a primeira é trivial e ocorre na origem: quando k=0, o investimento é nulo e o investimento necessário também</w:t>
      </w:r>
      <w:r>
        <w:rPr>
          <w:rFonts w:ascii="Times New Roman" w:hAnsi="Times New Roman" w:cs="Times New Roman"/>
          <w:b/>
        </w:rPr>
        <w:t>)</w:t>
      </w:r>
    </w:p>
    <w:p w14:paraId="5D41D45E" w14:textId="2966A62E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F7BAA">
        <w:rPr>
          <w:rFonts w:ascii="Times New Roman" w:hAnsi="Times New Roman" w:cs="Times New Roman"/>
          <w:b/>
        </w:rPr>
        <w:t>k</w:t>
      </w:r>
      <w:r w:rsidRPr="007F7BAA">
        <w:rPr>
          <w:rFonts w:ascii="Times New Roman" w:hAnsi="Times New Roman" w:cs="Times New Roman"/>
          <w:b/>
          <w:vertAlign w:val="superscript"/>
        </w:rPr>
        <w:t xml:space="preserve">-0.4 </w:t>
      </w:r>
      <w:r>
        <w:rPr>
          <w:rFonts w:ascii="Times New Roman" w:hAnsi="Times New Roman" w:cs="Times New Roman"/>
          <w:b/>
        </w:rPr>
        <w:t>=</w:t>
      </w:r>
      <w:r w:rsidRPr="007F7BAA">
        <w:rPr>
          <w:rFonts w:ascii="Times New Roman" w:hAnsi="Times New Roman" w:cs="Times New Roman"/>
          <w:b/>
        </w:rPr>
        <w:t xml:space="preserve"> 0.045</w:t>
      </w:r>
      <w:r>
        <w:rPr>
          <w:rFonts w:ascii="Times New Roman" w:hAnsi="Times New Roman" w:cs="Times New Roman"/>
          <w:b/>
        </w:rPr>
        <w:t>/0.05</w:t>
      </w:r>
    </w:p>
    <w:p w14:paraId="620205F4" w14:textId="18FEC5D0" w:rsidR="00F239D2" w:rsidRDefault="00F239D2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 = (</w:t>
      </w:r>
      <w:r w:rsidRPr="007F7BAA">
        <w:rPr>
          <w:rFonts w:ascii="Times New Roman" w:hAnsi="Times New Roman" w:cs="Times New Roman"/>
          <w:b/>
        </w:rPr>
        <w:t>0.045</w:t>
      </w:r>
      <w:r>
        <w:rPr>
          <w:rFonts w:ascii="Times New Roman" w:hAnsi="Times New Roman" w:cs="Times New Roman"/>
          <w:b/>
        </w:rPr>
        <w:t>/0.05</w:t>
      </w:r>
      <w:r>
        <w:rPr>
          <w:rFonts w:ascii="Times New Roman" w:hAnsi="Times New Roman" w:cs="Times New Roman"/>
          <w:b/>
        </w:rPr>
        <w:t>)</w:t>
      </w:r>
      <w:r w:rsidRPr="00F239D2"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  <w:vertAlign w:val="superscript"/>
        </w:rPr>
        <w:t>–(1/</w:t>
      </w:r>
      <w:r w:rsidRPr="007F7BAA">
        <w:rPr>
          <w:rFonts w:ascii="Times New Roman" w:hAnsi="Times New Roman" w:cs="Times New Roman"/>
          <w:b/>
          <w:vertAlign w:val="superscript"/>
        </w:rPr>
        <w:t>0.4</w:t>
      </w:r>
      <w:r>
        <w:rPr>
          <w:rFonts w:ascii="Times New Roman" w:hAnsi="Times New Roman" w:cs="Times New Roman"/>
          <w:b/>
          <w:vertAlign w:val="superscript"/>
        </w:rPr>
        <w:t>)</w:t>
      </w:r>
    </w:p>
    <w:p w14:paraId="417CF82F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k* = 1.3</w:t>
      </w:r>
    </w:p>
    <w:p w14:paraId="7249FB56" w14:textId="77777777" w:rsidR="00AD3B5E" w:rsidRPr="007F7BAA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Gráfico habitual do modelo de </w:t>
      </w:r>
      <w:proofErr w:type="spellStart"/>
      <w:r>
        <w:rPr>
          <w:rFonts w:ascii="Times New Roman" w:hAnsi="Times New Roman" w:cs="Times New Roman"/>
          <w:b/>
        </w:rPr>
        <w:t>Solow</w:t>
      </w:r>
      <w:proofErr w:type="spellEnd"/>
      <w:r>
        <w:rPr>
          <w:rFonts w:ascii="Times New Roman" w:hAnsi="Times New Roman" w:cs="Times New Roman"/>
          <w:b/>
        </w:rPr>
        <w:t>, com interseção em k*=1.3</w:t>
      </w:r>
    </w:p>
    <w:p w14:paraId="1B3C1166" w14:textId="77777777" w:rsidR="00AD3B5E" w:rsidRPr="007F7BAA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A7432F8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A81877">
        <w:rPr>
          <w:rFonts w:ascii="Times New Roman" w:hAnsi="Times New Roman" w:cs="Times New Roman"/>
          <w:bCs/>
          <w:lang w:val="en-GB"/>
        </w:rPr>
        <w:t xml:space="preserve">b) </w:t>
      </w:r>
      <w:r w:rsidRPr="00A81877">
        <w:rPr>
          <w:rFonts w:ascii="Times New Roman" w:hAnsi="Times New Roman" w:cs="Times New Roman"/>
          <w:lang w:val="en-GB"/>
        </w:rPr>
        <w:t xml:space="preserve">Find the steady state levels of GDP per worker, consumption per worker and investment per worker. Represent these values graphically. </w:t>
      </w:r>
    </w:p>
    <w:p w14:paraId="06D447C9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7F7BAA">
        <w:rPr>
          <w:rFonts w:ascii="Times New Roman" w:hAnsi="Times New Roman" w:cs="Times New Roman"/>
          <w:b/>
          <w:lang w:val="en-GB"/>
        </w:rPr>
        <w:t xml:space="preserve">GDP </w:t>
      </w:r>
      <w:r>
        <w:rPr>
          <w:rFonts w:ascii="Times New Roman" w:hAnsi="Times New Roman" w:cs="Times New Roman"/>
          <w:b/>
          <w:lang w:val="en-GB"/>
        </w:rPr>
        <w:t xml:space="preserve">per worker* = y* = </w:t>
      </w:r>
      <w:r w:rsidRPr="007F7BAA">
        <w:rPr>
          <w:rFonts w:ascii="Times New Roman" w:hAnsi="Times New Roman" w:cs="Times New Roman"/>
          <w:b/>
          <w:lang w:val="en-GB"/>
        </w:rPr>
        <w:t xml:space="preserve"> 0.2.k</w:t>
      </w:r>
      <w:r>
        <w:rPr>
          <w:rFonts w:ascii="Times New Roman" w:hAnsi="Times New Roman" w:cs="Times New Roman"/>
          <w:b/>
          <w:lang w:val="en-GB"/>
        </w:rPr>
        <w:t>*</w:t>
      </w:r>
      <w:r w:rsidRPr="007F7BAA">
        <w:rPr>
          <w:rFonts w:ascii="Times New Roman" w:hAnsi="Times New Roman" w:cs="Times New Roman"/>
          <w:b/>
          <w:vertAlign w:val="superscript"/>
          <w:lang w:val="en-GB"/>
        </w:rPr>
        <w:t>0.6</w:t>
      </w:r>
      <w:r>
        <w:rPr>
          <w:rFonts w:ascii="Times New Roman" w:hAnsi="Times New Roman" w:cs="Times New Roman"/>
          <w:b/>
          <w:lang w:val="en-GB"/>
        </w:rPr>
        <w:t xml:space="preserve"> = 0.2.(1.3)</w:t>
      </w:r>
      <w:r w:rsidRPr="007F7BAA">
        <w:rPr>
          <w:rFonts w:ascii="Times New Roman" w:hAnsi="Times New Roman" w:cs="Times New Roman"/>
          <w:b/>
          <w:vertAlign w:val="superscript"/>
          <w:lang w:val="en-GB"/>
        </w:rPr>
        <w:t xml:space="preserve"> 0.6</w:t>
      </w:r>
      <w:r>
        <w:rPr>
          <w:rFonts w:ascii="Times New Roman" w:hAnsi="Times New Roman" w:cs="Times New Roman"/>
          <w:b/>
          <w:lang w:val="en-GB"/>
        </w:rPr>
        <w:t xml:space="preserve"> = 0.234~</w:t>
      </w:r>
    </w:p>
    <w:p w14:paraId="18D2AEE2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Consumption per worker* = C*/L = (1 – s).y* = 0.75*0.234 = 0.176</w:t>
      </w:r>
    </w:p>
    <w:p w14:paraId="658BC4CE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Investment per worker* = I*/L = </w:t>
      </w:r>
      <w:proofErr w:type="spellStart"/>
      <w:r>
        <w:rPr>
          <w:rFonts w:ascii="Times New Roman" w:hAnsi="Times New Roman" w:cs="Times New Roman"/>
          <w:b/>
          <w:lang w:val="en-GB"/>
        </w:rPr>
        <w:t>s.y</w:t>
      </w:r>
      <w:proofErr w:type="spellEnd"/>
      <w:r>
        <w:rPr>
          <w:rFonts w:ascii="Times New Roman" w:hAnsi="Times New Roman" w:cs="Times New Roman"/>
          <w:b/>
          <w:lang w:val="en-GB"/>
        </w:rPr>
        <w:t>* = 0.25*0.234 = 0.059</w:t>
      </w:r>
    </w:p>
    <w:p w14:paraId="3E09EF39" w14:textId="77777777" w:rsidR="00AD3B5E" w:rsidRPr="007F7BAA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noProof/>
          <w:lang w:val="en-GB" w:eastAsia="en-GB"/>
        </w:rPr>
        <w:lastRenderedPageBreak/>
        <w:drawing>
          <wp:inline distT="0" distB="0" distL="0" distR="0" wp14:anchorId="4C5B76FA" wp14:editId="6BF03480">
            <wp:extent cx="5400040" cy="3421446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2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B3620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A81877">
        <w:rPr>
          <w:rFonts w:ascii="Times New Roman" w:hAnsi="Times New Roman" w:cs="Times New Roman"/>
          <w:bCs/>
          <w:lang w:val="en-GB"/>
        </w:rPr>
        <w:t xml:space="preserve">c) With everything else constant, </w:t>
      </w:r>
      <w:r w:rsidRPr="00A81877">
        <w:rPr>
          <w:rFonts w:ascii="Times New Roman" w:hAnsi="Times New Roman" w:cs="Times New Roman"/>
          <w:lang w:val="en-GB"/>
        </w:rPr>
        <w:t>what will be the effect upon the steady state of an increase in the population growth rate to 1%? Represent this change graphically.</w:t>
      </w:r>
    </w:p>
    <w:p w14:paraId="7AC829FC" w14:textId="6D471281" w:rsidR="00AD3B5E" w:rsidRPr="007F7BAA" w:rsidRDefault="00F239D2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 n = 0.05 passamos para </w:t>
      </w:r>
      <w:r w:rsidR="00AD3B5E" w:rsidRPr="007F7BAA">
        <w:rPr>
          <w:rFonts w:ascii="Times New Roman" w:hAnsi="Times New Roman" w:cs="Times New Roman"/>
          <w:b/>
        </w:rPr>
        <w:t>n´ = 0.01</w:t>
      </w:r>
    </w:p>
    <w:p w14:paraId="532B6264" w14:textId="77777777" w:rsidR="00F239D2" w:rsidRDefault="00F239D2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nova solução é:</w:t>
      </w:r>
    </w:p>
    <w:p w14:paraId="6BFFA9DF" w14:textId="03FB1A44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0.25.(</w:t>
      </w:r>
      <w:r w:rsidRPr="00D37CEF">
        <w:rPr>
          <w:rFonts w:ascii="Times New Roman" w:hAnsi="Times New Roman" w:cs="Times New Roman"/>
          <w:b/>
        </w:rPr>
        <w:t>0.2.k</w:t>
      </w:r>
      <w:r w:rsidRPr="00D37CEF">
        <w:rPr>
          <w:rFonts w:ascii="Times New Roman" w:hAnsi="Times New Roman" w:cs="Times New Roman"/>
          <w:b/>
          <w:vertAlign w:val="superscript"/>
        </w:rPr>
        <w:t>0.6</w:t>
      </w:r>
      <w:r>
        <w:rPr>
          <w:rFonts w:ascii="Times New Roman" w:hAnsi="Times New Roman" w:cs="Times New Roman"/>
          <w:b/>
        </w:rPr>
        <w:t>) = (0.01+0.04)k</w:t>
      </w:r>
    </w:p>
    <w:p w14:paraId="4A24BDA2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0.05</w:t>
      </w:r>
      <w:r w:rsidRPr="00D37CEF">
        <w:rPr>
          <w:rFonts w:ascii="Times New Roman" w:hAnsi="Times New Roman" w:cs="Times New Roman"/>
          <w:b/>
        </w:rPr>
        <w:t>k</w:t>
      </w:r>
      <w:r w:rsidRPr="00D37CEF">
        <w:rPr>
          <w:rFonts w:ascii="Times New Roman" w:hAnsi="Times New Roman" w:cs="Times New Roman"/>
          <w:b/>
          <w:vertAlign w:val="superscript"/>
        </w:rPr>
        <w:t>0.</w:t>
      </w:r>
      <w:r>
        <w:rPr>
          <w:rFonts w:ascii="Times New Roman" w:hAnsi="Times New Roman" w:cs="Times New Roman"/>
          <w:b/>
          <w:vertAlign w:val="superscript"/>
        </w:rPr>
        <w:t xml:space="preserve">6 </w:t>
      </w:r>
      <w:r>
        <w:rPr>
          <w:rFonts w:ascii="Times New Roman" w:hAnsi="Times New Roman" w:cs="Times New Roman"/>
          <w:b/>
        </w:rPr>
        <w:t>= 0.05k</w:t>
      </w:r>
    </w:p>
    <w:p w14:paraId="7E8BBFCC" w14:textId="77777777" w:rsidR="00AD3B5E" w:rsidRPr="007F7BAA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F7BAA">
        <w:rPr>
          <w:rFonts w:ascii="Times New Roman" w:hAnsi="Times New Roman" w:cs="Times New Roman"/>
          <w:b/>
        </w:rPr>
        <w:t>0.05k</w:t>
      </w:r>
      <w:r w:rsidRPr="007F7BAA">
        <w:rPr>
          <w:rFonts w:ascii="Times New Roman" w:hAnsi="Times New Roman" w:cs="Times New Roman"/>
          <w:b/>
          <w:vertAlign w:val="superscript"/>
        </w:rPr>
        <w:t xml:space="preserve">0.6 </w:t>
      </w:r>
      <w:r w:rsidRPr="007F7BAA">
        <w:rPr>
          <w:rFonts w:ascii="Times New Roman" w:hAnsi="Times New Roman" w:cs="Times New Roman"/>
          <w:b/>
        </w:rPr>
        <w:t>- 0.05k = 0</w:t>
      </w:r>
    </w:p>
    <w:p w14:paraId="5249EE0B" w14:textId="77777777" w:rsidR="00AD3B5E" w:rsidRPr="007F7BAA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F7BAA">
        <w:rPr>
          <w:rFonts w:ascii="Times New Roman" w:hAnsi="Times New Roman" w:cs="Times New Roman"/>
          <w:b/>
        </w:rPr>
        <w:t>k.(0.05k</w:t>
      </w:r>
      <w:r w:rsidRPr="007F7BAA">
        <w:rPr>
          <w:rFonts w:ascii="Times New Roman" w:hAnsi="Times New Roman" w:cs="Times New Roman"/>
          <w:b/>
          <w:vertAlign w:val="superscript"/>
        </w:rPr>
        <w:t xml:space="preserve">-0.4 </w:t>
      </w:r>
      <w:r w:rsidRPr="007F7BAA">
        <w:rPr>
          <w:rFonts w:ascii="Times New Roman" w:hAnsi="Times New Roman" w:cs="Times New Roman"/>
          <w:b/>
        </w:rPr>
        <w:t>- 0.05) = 0</w:t>
      </w:r>
    </w:p>
    <w:p w14:paraId="793DFC6D" w14:textId="77777777" w:rsidR="00AD3B5E" w:rsidRPr="007F7BAA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F7BAA">
        <w:rPr>
          <w:rFonts w:ascii="Times New Roman" w:hAnsi="Times New Roman" w:cs="Times New Roman"/>
          <w:b/>
        </w:rPr>
        <w:t>k=0 V 0.05k</w:t>
      </w:r>
      <w:r w:rsidRPr="007F7BAA">
        <w:rPr>
          <w:rFonts w:ascii="Times New Roman" w:hAnsi="Times New Roman" w:cs="Times New Roman"/>
          <w:b/>
          <w:vertAlign w:val="superscript"/>
        </w:rPr>
        <w:t xml:space="preserve">-0.4 </w:t>
      </w:r>
      <w:r w:rsidRPr="007F7BAA">
        <w:rPr>
          <w:rFonts w:ascii="Times New Roman" w:hAnsi="Times New Roman" w:cs="Times New Roman"/>
          <w:b/>
        </w:rPr>
        <w:t>- 0.05 (</w:t>
      </w:r>
      <w:r>
        <w:rPr>
          <w:rFonts w:ascii="Times New Roman" w:hAnsi="Times New Roman" w:cs="Times New Roman"/>
          <w:b/>
        </w:rPr>
        <w:t>quere</w:t>
      </w:r>
      <w:r w:rsidRPr="007F7BAA">
        <w:rPr>
          <w:rFonts w:ascii="Times New Roman" w:hAnsi="Times New Roman" w:cs="Times New Roman"/>
          <w:b/>
        </w:rPr>
        <w:t>mos a</w:t>
      </w:r>
      <w:r>
        <w:rPr>
          <w:rFonts w:ascii="Times New Roman" w:hAnsi="Times New Roman" w:cs="Times New Roman"/>
          <w:b/>
        </w:rPr>
        <w:t xml:space="preserve"> segunda)</w:t>
      </w:r>
    </w:p>
    <w:p w14:paraId="5A09D908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F7BAA">
        <w:rPr>
          <w:rFonts w:ascii="Times New Roman" w:hAnsi="Times New Roman" w:cs="Times New Roman"/>
          <w:b/>
        </w:rPr>
        <w:t>k</w:t>
      </w:r>
      <w:r w:rsidRPr="007F7BAA">
        <w:rPr>
          <w:rFonts w:ascii="Times New Roman" w:hAnsi="Times New Roman" w:cs="Times New Roman"/>
          <w:b/>
          <w:vertAlign w:val="superscript"/>
        </w:rPr>
        <w:t xml:space="preserve">-0.4 </w:t>
      </w:r>
      <w:r>
        <w:rPr>
          <w:rFonts w:ascii="Times New Roman" w:hAnsi="Times New Roman" w:cs="Times New Roman"/>
          <w:b/>
        </w:rPr>
        <w:t>=</w:t>
      </w:r>
      <w:r w:rsidRPr="007F7BAA">
        <w:rPr>
          <w:rFonts w:ascii="Times New Roman" w:hAnsi="Times New Roman" w:cs="Times New Roman"/>
          <w:b/>
        </w:rPr>
        <w:t xml:space="preserve"> 0.05</w:t>
      </w:r>
      <w:r>
        <w:rPr>
          <w:rFonts w:ascii="Times New Roman" w:hAnsi="Times New Roman" w:cs="Times New Roman"/>
          <w:b/>
        </w:rPr>
        <w:t>/0.05</w:t>
      </w:r>
    </w:p>
    <w:p w14:paraId="46D7F66D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 = 1</w:t>
      </w:r>
    </w:p>
    <w:p w14:paraId="66158A5D" w14:textId="77777777" w:rsidR="00AD3B5E" w:rsidRPr="007F7BAA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w:lastRenderedPageBreak/>
        <w:drawing>
          <wp:inline distT="0" distB="0" distL="0" distR="0" wp14:anchorId="791B10FA" wp14:editId="1E67380A">
            <wp:extent cx="5400040" cy="3272752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7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69F8A9" w14:textId="51C32963" w:rsidR="00AD3B5E" w:rsidRPr="00F239D2" w:rsidRDefault="00F239D2" w:rsidP="00AD3B5E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F239D2">
        <w:rPr>
          <w:rFonts w:ascii="Times New Roman" w:hAnsi="Times New Roman" w:cs="Times New Roman"/>
          <w:b/>
          <w:bCs/>
          <w:lang w:val="en-GB"/>
        </w:rPr>
        <w:t>Assinalar</w:t>
      </w:r>
      <w:proofErr w:type="spellEnd"/>
      <w:r w:rsidRPr="00F239D2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como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resultado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algébrico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(nova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solução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de k*) é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consistente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com 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esperado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graficamente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, dada 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rotação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semireta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(n+</w:t>
      </w:r>
      <w:r w:rsidRPr="00F239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δ</w:t>
      </w:r>
      <w:r>
        <w:rPr>
          <w:rFonts w:ascii="Times New Roman" w:hAnsi="Times New Roman" w:cs="Times New Roman"/>
          <w:b/>
          <w:bCs/>
          <w:lang w:val="en-GB"/>
        </w:rPr>
        <w:t xml:space="preserve">)k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em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resultado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aumento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de n para n’,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provocando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uma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interseção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com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s.y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à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esquerda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abaixo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) do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equilíbrio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original.</w:t>
      </w:r>
    </w:p>
    <w:p w14:paraId="7375544B" w14:textId="77777777" w:rsidR="00AD3B5E" w:rsidRPr="00A81877" w:rsidRDefault="00AD3B5E" w:rsidP="00AD3B5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A81877">
        <w:rPr>
          <w:rFonts w:ascii="Times New Roman" w:hAnsi="Times New Roman" w:cs="Times New Roman"/>
          <w:bCs/>
          <w:lang w:val="en-GB"/>
        </w:rPr>
        <w:t xml:space="preserve">d) With everything else </w:t>
      </w:r>
      <w:r w:rsidRPr="00A81877">
        <w:rPr>
          <w:rFonts w:ascii="Times New Roman" w:hAnsi="Times New Roman" w:cs="Times New Roman"/>
          <w:lang w:val="en-GB"/>
        </w:rPr>
        <w:t>constant</w:t>
      </w:r>
      <w:r w:rsidRPr="00A81877">
        <w:rPr>
          <w:rFonts w:ascii="Times New Roman" w:hAnsi="Times New Roman" w:cs="Times New Roman"/>
          <w:bCs/>
          <w:lang w:val="en-GB"/>
        </w:rPr>
        <w:t xml:space="preserve">, </w:t>
      </w:r>
      <w:r w:rsidRPr="00A81877">
        <w:rPr>
          <w:rFonts w:ascii="Times New Roman" w:hAnsi="Times New Roman" w:cs="Times New Roman"/>
          <w:lang w:val="en-GB"/>
        </w:rPr>
        <w:t xml:space="preserve">what will be the effect upon the steady state of an increase in the investment rate to 30%? Represent this change graphically. </w:t>
      </w:r>
    </w:p>
    <w:p w14:paraId="772FA679" w14:textId="7131A9F8" w:rsidR="00AD3B5E" w:rsidRDefault="00F239D2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De s = 0.25 </w:t>
      </w:r>
      <w:proofErr w:type="spellStart"/>
      <w:r>
        <w:rPr>
          <w:rFonts w:ascii="Times New Roman" w:hAnsi="Times New Roman" w:cs="Times New Roman"/>
          <w:b/>
          <w:lang w:val="en-GB"/>
        </w:rPr>
        <w:t>passamos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para </w:t>
      </w:r>
      <w:r w:rsidR="00AD3B5E">
        <w:rPr>
          <w:rFonts w:ascii="Times New Roman" w:hAnsi="Times New Roman" w:cs="Times New Roman"/>
          <w:b/>
          <w:lang w:val="en-GB"/>
        </w:rPr>
        <w:t>s´ = 0.3</w:t>
      </w:r>
      <w:r>
        <w:rPr>
          <w:rFonts w:ascii="Times New Roman" w:hAnsi="Times New Roman" w:cs="Times New Roman"/>
          <w:b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b/>
          <w:lang w:val="en-GB"/>
        </w:rPr>
        <w:t>Tudo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o resto, </w:t>
      </w:r>
      <w:proofErr w:type="spellStart"/>
      <w:r>
        <w:rPr>
          <w:rFonts w:ascii="Times New Roman" w:hAnsi="Times New Roman" w:cs="Times New Roman"/>
          <w:b/>
          <w:lang w:val="en-GB"/>
        </w:rPr>
        <w:t>incluindo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n = 0.005, </w:t>
      </w:r>
      <w:proofErr w:type="spellStart"/>
      <w:r>
        <w:rPr>
          <w:rFonts w:ascii="Times New Roman" w:hAnsi="Times New Roman" w:cs="Times New Roman"/>
          <w:b/>
          <w:lang w:val="en-GB"/>
        </w:rPr>
        <w:t>permanece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igual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ao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exercício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original.</w:t>
      </w:r>
    </w:p>
    <w:p w14:paraId="1952876E" w14:textId="117B78AB" w:rsidR="00F239D2" w:rsidRDefault="00F239D2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A nova </w:t>
      </w:r>
      <w:proofErr w:type="spellStart"/>
      <w:r>
        <w:rPr>
          <w:rFonts w:ascii="Times New Roman" w:hAnsi="Times New Roman" w:cs="Times New Roman"/>
          <w:b/>
          <w:lang w:val="en-GB"/>
        </w:rPr>
        <w:t>solução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é dada </w:t>
      </w:r>
      <w:proofErr w:type="spellStart"/>
      <w:r>
        <w:rPr>
          <w:rFonts w:ascii="Times New Roman" w:hAnsi="Times New Roman" w:cs="Times New Roman"/>
          <w:b/>
          <w:lang w:val="en-GB"/>
        </w:rPr>
        <w:t>por</w:t>
      </w:r>
      <w:proofErr w:type="spellEnd"/>
      <w:r>
        <w:rPr>
          <w:rFonts w:ascii="Times New Roman" w:hAnsi="Times New Roman" w:cs="Times New Roman"/>
          <w:b/>
          <w:lang w:val="en-GB"/>
        </w:rPr>
        <w:t>:</w:t>
      </w:r>
    </w:p>
    <w:p w14:paraId="7A125914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0.3*(</w:t>
      </w:r>
      <w:r w:rsidRPr="00D37CEF">
        <w:rPr>
          <w:rFonts w:ascii="Times New Roman" w:hAnsi="Times New Roman" w:cs="Times New Roman"/>
          <w:b/>
        </w:rPr>
        <w:t>0.2.k</w:t>
      </w:r>
      <w:r w:rsidRPr="00D37CEF">
        <w:rPr>
          <w:rFonts w:ascii="Times New Roman" w:hAnsi="Times New Roman" w:cs="Times New Roman"/>
          <w:b/>
          <w:vertAlign w:val="superscript"/>
        </w:rPr>
        <w:t>0.6</w:t>
      </w:r>
      <w:r>
        <w:rPr>
          <w:rFonts w:ascii="Times New Roman" w:hAnsi="Times New Roman" w:cs="Times New Roman"/>
          <w:b/>
        </w:rPr>
        <w:t>) = (0.005+0.04)k</w:t>
      </w:r>
    </w:p>
    <w:p w14:paraId="2CF04E7A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0.06</w:t>
      </w:r>
      <w:r w:rsidRPr="00D37CEF">
        <w:rPr>
          <w:rFonts w:ascii="Times New Roman" w:hAnsi="Times New Roman" w:cs="Times New Roman"/>
          <w:b/>
        </w:rPr>
        <w:t>k</w:t>
      </w:r>
      <w:r w:rsidRPr="00D37CEF">
        <w:rPr>
          <w:rFonts w:ascii="Times New Roman" w:hAnsi="Times New Roman" w:cs="Times New Roman"/>
          <w:b/>
          <w:vertAlign w:val="superscript"/>
        </w:rPr>
        <w:t>0.</w:t>
      </w:r>
      <w:r>
        <w:rPr>
          <w:rFonts w:ascii="Times New Roman" w:hAnsi="Times New Roman" w:cs="Times New Roman"/>
          <w:b/>
          <w:vertAlign w:val="superscript"/>
        </w:rPr>
        <w:t xml:space="preserve">6 </w:t>
      </w:r>
      <w:r>
        <w:rPr>
          <w:rFonts w:ascii="Times New Roman" w:hAnsi="Times New Roman" w:cs="Times New Roman"/>
          <w:b/>
        </w:rPr>
        <w:t>= 0.045k</w:t>
      </w:r>
    </w:p>
    <w:p w14:paraId="19FF5BB0" w14:textId="77777777" w:rsidR="00AD3B5E" w:rsidRPr="007F7BAA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F7BAA">
        <w:rPr>
          <w:rFonts w:ascii="Times New Roman" w:hAnsi="Times New Roman" w:cs="Times New Roman"/>
          <w:b/>
        </w:rPr>
        <w:t>0.0</w:t>
      </w:r>
      <w:r>
        <w:rPr>
          <w:rFonts w:ascii="Times New Roman" w:hAnsi="Times New Roman" w:cs="Times New Roman"/>
          <w:b/>
        </w:rPr>
        <w:t>6</w:t>
      </w:r>
      <w:r w:rsidRPr="007F7BAA">
        <w:rPr>
          <w:rFonts w:ascii="Times New Roman" w:hAnsi="Times New Roman" w:cs="Times New Roman"/>
          <w:b/>
        </w:rPr>
        <w:t>k</w:t>
      </w:r>
      <w:r w:rsidRPr="007F7BAA">
        <w:rPr>
          <w:rFonts w:ascii="Times New Roman" w:hAnsi="Times New Roman" w:cs="Times New Roman"/>
          <w:b/>
          <w:vertAlign w:val="superscript"/>
        </w:rPr>
        <w:t xml:space="preserve">0.6 </w:t>
      </w:r>
      <w:r w:rsidRPr="007F7BAA">
        <w:rPr>
          <w:rFonts w:ascii="Times New Roman" w:hAnsi="Times New Roman" w:cs="Times New Roman"/>
          <w:b/>
        </w:rPr>
        <w:t>- 0.045k = 0</w:t>
      </w:r>
    </w:p>
    <w:p w14:paraId="746D3FB5" w14:textId="77777777" w:rsidR="00AD3B5E" w:rsidRPr="007F7BAA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F7BAA">
        <w:rPr>
          <w:rFonts w:ascii="Times New Roman" w:hAnsi="Times New Roman" w:cs="Times New Roman"/>
          <w:b/>
        </w:rPr>
        <w:t>k.(0.0</w:t>
      </w:r>
      <w:r>
        <w:rPr>
          <w:rFonts w:ascii="Times New Roman" w:hAnsi="Times New Roman" w:cs="Times New Roman"/>
          <w:b/>
        </w:rPr>
        <w:t>6</w:t>
      </w:r>
      <w:r w:rsidRPr="007F7BAA">
        <w:rPr>
          <w:rFonts w:ascii="Times New Roman" w:hAnsi="Times New Roman" w:cs="Times New Roman"/>
          <w:b/>
        </w:rPr>
        <w:t>k</w:t>
      </w:r>
      <w:r w:rsidRPr="007F7BAA">
        <w:rPr>
          <w:rFonts w:ascii="Times New Roman" w:hAnsi="Times New Roman" w:cs="Times New Roman"/>
          <w:b/>
          <w:vertAlign w:val="superscript"/>
        </w:rPr>
        <w:t xml:space="preserve">-0.4 </w:t>
      </w:r>
      <w:r w:rsidRPr="007F7BAA">
        <w:rPr>
          <w:rFonts w:ascii="Times New Roman" w:hAnsi="Times New Roman" w:cs="Times New Roman"/>
          <w:b/>
        </w:rPr>
        <w:t>- 0.045) = 0</w:t>
      </w:r>
    </w:p>
    <w:p w14:paraId="1E31FB9E" w14:textId="77777777" w:rsidR="00AD3B5E" w:rsidRPr="007F7BAA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F7BAA">
        <w:rPr>
          <w:rFonts w:ascii="Times New Roman" w:hAnsi="Times New Roman" w:cs="Times New Roman"/>
          <w:b/>
        </w:rPr>
        <w:t>k=0 V 0.0</w:t>
      </w:r>
      <w:r>
        <w:rPr>
          <w:rFonts w:ascii="Times New Roman" w:hAnsi="Times New Roman" w:cs="Times New Roman"/>
          <w:b/>
        </w:rPr>
        <w:t>6</w:t>
      </w:r>
      <w:r w:rsidRPr="007F7BAA">
        <w:rPr>
          <w:rFonts w:ascii="Times New Roman" w:hAnsi="Times New Roman" w:cs="Times New Roman"/>
          <w:b/>
        </w:rPr>
        <w:t>k</w:t>
      </w:r>
      <w:r w:rsidRPr="007F7BAA">
        <w:rPr>
          <w:rFonts w:ascii="Times New Roman" w:hAnsi="Times New Roman" w:cs="Times New Roman"/>
          <w:b/>
          <w:vertAlign w:val="superscript"/>
        </w:rPr>
        <w:t xml:space="preserve">-0.4 </w:t>
      </w:r>
      <w:r w:rsidRPr="007F7BAA">
        <w:rPr>
          <w:rFonts w:ascii="Times New Roman" w:hAnsi="Times New Roman" w:cs="Times New Roman"/>
          <w:b/>
        </w:rPr>
        <w:t>- 0.045 (</w:t>
      </w:r>
      <w:r>
        <w:rPr>
          <w:rFonts w:ascii="Times New Roman" w:hAnsi="Times New Roman" w:cs="Times New Roman"/>
          <w:b/>
        </w:rPr>
        <w:t>quere</w:t>
      </w:r>
      <w:r w:rsidRPr="007F7BAA">
        <w:rPr>
          <w:rFonts w:ascii="Times New Roman" w:hAnsi="Times New Roman" w:cs="Times New Roman"/>
          <w:b/>
        </w:rPr>
        <w:t>mos a</w:t>
      </w:r>
      <w:r>
        <w:rPr>
          <w:rFonts w:ascii="Times New Roman" w:hAnsi="Times New Roman" w:cs="Times New Roman"/>
          <w:b/>
        </w:rPr>
        <w:t xml:space="preserve"> segunda)</w:t>
      </w:r>
    </w:p>
    <w:p w14:paraId="7E8E8F6C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F7BAA">
        <w:rPr>
          <w:rFonts w:ascii="Times New Roman" w:hAnsi="Times New Roman" w:cs="Times New Roman"/>
          <w:b/>
        </w:rPr>
        <w:t>k</w:t>
      </w:r>
      <w:r w:rsidRPr="007F7BAA">
        <w:rPr>
          <w:rFonts w:ascii="Times New Roman" w:hAnsi="Times New Roman" w:cs="Times New Roman"/>
          <w:b/>
          <w:vertAlign w:val="superscript"/>
        </w:rPr>
        <w:t xml:space="preserve">-0.4 </w:t>
      </w:r>
      <w:r>
        <w:rPr>
          <w:rFonts w:ascii="Times New Roman" w:hAnsi="Times New Roman" w:cs="Times New Roman"/>
          <w:b/>
        </w:rPr>
        <w:t>=</w:t>
      </w:r>
      <w:r w:rsidRPr="007F7BAA">
        <w:rPr>
          <w:rFonts w:ascii="Times New Roman" w:hAnsi="Times New Roman" w:cs="Times New Roman"/>
          <w:b/>
        </w:rPr>
        <w:t xml:space="preserve"> 0.045</w:t>
      </w:r>
      <w:r>
        <w:rPr>
          <w:rFonts w:ascii="Times New Roman" w:hAnsi="Times New Roman" w:cs="Times New Roman"/>
          <w:b/>
        </w:rPr>
        <w:t>/0.06</w:t>
      </w:r>
    </w:p>
    <w:p w14:paraId="3E2116D3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 = 2.05</w:t>
      </w:r>
    </w:p>
    <w:p w14:paraId="16756868" w14:textId="77777777" w:rsidR="00AD3B5E" w:rsidRPr="007F7BAA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w:lastRenderedPageBreak/>
        <w:drawing>
          <wp:inline distT="0" distB="0" distL="0" distR="0" wp14:anchorId="78DD9CCA" wp14:editId="68D4E452">
            <wp:extent cx="5400040" cy="3718476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18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3329C3" w14:textId="77777777" w:rsidR="00AD3B5E" w:rsidRPr="007F7BAA" w:rsidRDefault="00AD3B5E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lang w:val="en-GB"/>
        </w:rPr>
      </w:pPr>
    </w:p>
    <w:p w14:paraId="05DB6112" w14:textId="576F426E" w:rsidR="00F239D2" w:rsidRPr="00F239D2" w:rsidRDefault="00F239D2" w:rsidP="00F239D2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F239D2">
        <w:rPr>
          <w:rFonts w:ascii="Times New Roman" w:hAnsi="Times New Roman" w:cs="Times New Roman"/>
          <w:b/>
          <w:bCs/>
          <w:lang w:val="en-GB"/>
        </w:rPr>
        <w:t>Assinalar</w:t>
      </w:r>
      <w:proofErr w:type="spellEnd"/>
      <w:r w:rsidRPr="00F239D2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como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resultado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algébrico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(nova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solução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de k*) é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consistente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com 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esperado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graficamente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, dada 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rotação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 xml:space="preserve">para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cima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 xml:space="preserve">da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curva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s.y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em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resultado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aumento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</w:t>
      </w:r>
      <w:r>
        <w:rPr>
          <w:rFonts w:ascii="Times New Roman" w:hAnsi="Times New Roman" w:cs="Times New Roman"/>
          <w:b/>
          <w:bCs/>
          <w:lang w:val="en-GB"/>
        </w:rPr>
        <w:t xml:space="preserve">a taxa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poupança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provoca</w:t>
      </w:r>
      <w:r>
        <w:rPr>
          <w:rFonts w:ascii="Times New Roman" w:hAnsi="Times New Roman" w:cs="Times New Roman"/>
          <w:b/>
          <w:bCs/>
          <w:lang w:val="en-GB"/>
        </w:rPr>
        <w:t>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uma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interseção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com </w:t>
      </w:r>
      <w:r>
        <w:rPr>
          <w:rFonts w:ascii="Times New Roman" w:hAnsi="Times New Roman" w:cs="Times New Roman"/>
          <w:b/>
          <w:bCs/>
          <w:lang w:val="en-GB"/>
        </w:rPr>
        <w:t>(n+</w:t>
      </w:r>
      <w:r w:rsidRPr="00F239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δ</w:t>
      </w:r>
      <w:r>
        <w:rPr>
          <w:rFonts w:ascii="Times New Roman" w:hAnsi="Times New Roman" w:cs="Times New Roman"/>
          <w:b/>
          <w:bCs/>
          <w:lang w:val="en-GB"/>
        </w:rPr>
        <w:t xml:space="preserve">)*k </w:t>
      </w:r>
      <w:r>
        <w:rPr>
          <w:rFonts w:ascii="Times New Roman" w:hAnsi="Times New Roman" w:cs="Times New Roman"/>
          <w:b/>
          <w:bCs/>
          <w:lang w:val="en-GB"/>
        </w:rPr>
        <w:t xml:space="preserve">à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direita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>(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acima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) do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equilíbrio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original.</w:t>
      </w:r>
    </w:p>
    <w:p w14:paraId="12D5D85D" w14:textId="77777777" w:rsidR="00AD3B5E" w:rsidRPr="00A81877" w:rsidRDefault="00AD3B5E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GB"/>
        </w:rPr>
      </w:pPr>
    </w:p>
    <w:p w14:paraId="30DA15F1" w14:textId="5E0CCD6B" w:rsidR="00AD3B5E" w:rsidRPr="00A81877" w:rsidRDefault="00D4540B" w:rsidP="00AD3B5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6.4</w:t>
      </w:r>
      <w:r w:rsidR="00AD3B5E" w:rsidRPr="00A81877">
        <w:rPr>
          <w:rFonts w:ascii="Times New Roman" w:hAnsi="Times New Roman" w:cs="Times New Roman"/>
          <w:bCs/>
          <w:lang w:val="en-GB"/>
        </w:rPr>
        <w:t xml:space="preserve">. </w:t>
      </w:r>
      <w:r w:rsidR="00AD3B5E" w:rsidRPr="00A81877">
        <w:rPr>
          <w:rFonts w:ascii="Times New Roman" w:hAnsi="Times New Roman" w:cs="Times New Roman"/>
          <w:lang w:val="en-GB"/>
        </w:rPr>
        <w:t>Consider an economy which functions in accordance with the Solow model and which is adequately described by the production function Y = 0,4.K</w:t>
      </w:r>
      <w:r w:rsidR="00AD3B5E" w:rsidRPr="00A81877">
        <w:rPr>
          <w:rFonts w:ascii="Times New Roman" w:hAnsi="Times New Roman" w:cs="Times New Roman"/>
          <w:vertAlign w:val="superscript"/>
        </w:rPr>
        <w:t>α</w:t>
      </w:r>
      <w:r w:rsidR="00AD3B5E" w:rsidRPr="00A81877">
        <w:rPr>
          <w:rFonts w:ascii="Times New Roman" w:hAnsi="Times New Roman" w:cs="Times New Roman"/>
          <w:lang w:val="en-GB"/>
        </w:rPr>
        <w:t>.L</w:t>
      </w:r>
      <w:r w:rsidR="00AD3B5E" w:rsidRPr="00A81877">
        <w:rPr>
          <w:rFonts w:ascii="Times New Roman" w:hAnsi="Times New Roman" w:cs="Times New Roman"/>
          <w:vertAlign w:val="superscript"/>
          <w:lang w:val="en-GB"/>
        </w:rPr>
        <w:t>1−</w:t>
      </w:r>
      <w:r w:rsidR="00AD3B5E" w:rsidRPr="00A81877">
        <w:rPr>
          <w:rFonts w:ascii="Times New Roman" w:hAnsi="Times New Roman" w:cs="Times New Roman"/>
          <w:vertAlign w:val="superscript"/>
        </w:rPr>
        <w:t>α</w:t>
      </w:r>
      <w:r w:rsidR="00AD3B5E" w:rsidRPr="00A81877">
        <w:rPr>
          <w:rFonts w:ascii="Times New Roman" w:hAnsi="Times New Roman" w:cs="Times New Roman"/>
          <w:lang w:val="en-GB"/>
        </w:rPr>
        <w:t xml:space="preserve">. Assume that the partial elasticity of GDP with respect to physical capital is 0.4, the population growth rate is 1% and capital depreciates at 5% per annum. </w:t>
      </w:r>
    </w:p>
    <w:p w14:paraId="39889432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A81877">
        <w:rPr>
          <w:rFonts w:ascii="Times New Roman" w:hAnsi="Times New Roman" w:cs="Times New Roman"/>
          <w:bCs/>
          <w:lang w:val="en-GB"/>
        </w:rPr>
        <w:t xml:space="preserve">a) Find what the investment </w:t>
      </w:r>
      <w:r w:rsidRPr="00A81877">
        <w:rPr>
          <w:rFonts w:ascii="Times New Roman" w:hAnsi="Times New Roman" w:cs="Times New Roman"/>
          <w:lang w:val="en-GB"/>
        </w:rPr>
        <w:t>rate</w:t>
      </w:r>
      <w:r w:rsidRPr="00A81877">
        <w:rPr>
          <w:rFonts w:ascii="Times New Roman" w:hAnsi="Times New Roman" w:cs="Times New Roman"/>
          <w:bCs/>
          <w:lang w:val="en-GB"/>
        </w:rPr>
        <w:t xml:space="preserve"> must be if the steady state level of physical capital per worker is </w:t>
      </w:r>
      <w:r w:rsidRPr="00A81877">
        <w:rPr>
          <w:rFonts w:ascii="Times New Roman" w:hAnsi="Times New Roman" w:cs="Times New Roman"/>
          <w:i/>
          <w:lang w:val="en-GB"/>
        </w:rPr>
        <w:t>k*</w:t>
      </w:r>
      <w:r w:rsidRPr="00A81877">
        <w:rPr>
          <w:rFonts w:ascii="Times New Roman" w:hAnsi="Times New Roman" w:cs="Times New Roman"/>
          <w:lang w:val="en-GB"/>
        </w:rPr>
        <w:t xml:space="preserve"> = 2.5?</w:t>
      </w:r>
    </w:p>
    <w:p w14:paraId="4A5922D4" w14:textId="441608A2" w:rsidR="00F239D2" w:rsidRDefault="00F239D2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Sistematizar todos os dados do enunciado:</w:t>
      </w:r>
    </w:p>
    <w:p w14:paraId="47AA0D3E" w14:textId="763AD70E" w:rsidR="00AD3B5E" w:rsidRPr="00BB276A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B276A">
        <w:rPr>
          <w:rFonts w:ascii="Times New Roman" w:hAnsi="Times New Roman" w:cs="Times New Roman"/>
          <w:b/>
        </w:rPr>
        <w:t>n=0.01</w:t>
      </w:r>
    </w:p>
    <w:p w14:paraId="61CADD83" w14:textId="77777777" w:rsidR="00AD3B5E" w:rsidRPr="00BB276A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GB"/>
        </w:rPr>
        <w:t>δ</w:t>
      </w:r>
      <w:r w:rsidRPr="00BB276A">
        <w:rPr>
          <w:rFonts w:ascii="Times New Roman" w:hAnsi="Times New Roman" w:cs="Times New Roman"/>
          <w:b/>
        </w:rPr>
        <w:t>=0.05</w:t>
      </w:r>
    </w:p>
    <w:p w14:paraId="3EA0CA33" w14:textId="77777777" w:rsidR="00AD3B5E" w:rsidRPr="00BB276A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GB"/>
        </w:rPr>
        <w:t>α</w:t>
      </w:r>
      <w:r w:rsidRPr="00BB276A">
        <w:rPr>
          <w:rFonts w:ascii="Times New Roman" w:hAnsi="Times New Roman" w:cs="Times New Roman"/>
          <w:b/>
        </w:rPr>
        <w:t>=0.4</w:t>
      </w:r>
    </w:p>
    <w:p w14:paraId="3979D7AD" w14:textId="262C3F89" w:rsidR="00AD3B5E" w:rsidRPr="00BB276A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s=?</w:t>
      </w:r>
      <w:r w:rsidR="00F239D2">
        <w:rPr>
          <w:rFonts w:ascii="Times New Roman" w:hAnsi="Times New Roman" w:cs="Times New Roman"/>
          <w:b/>
        </w:rPr>
        <w:t xml:space="preserve"> (A nossa incógnita não é agora o nível de estado estacionário de k associado a níveis dados de s, n e δ, mas sim o nível de s associado a um dado nível de k de estado estacionário, sendo adicionalmente dados </w:t>
      </w:r>
      <w:r w:rsidR="00F239D2">
        <w:rPr>
          <w:rFonts w:ascii="Times New Roman" w:hAnsi="Times New Roman" w:cs="Times New Roman"/>
          <w:b/>
        </w:rPr>
        <w:t>n e δ</w:t>
      </w:r>
      <w:r w:rsidR="00F239D2">
        <w:rPr>
          <w:rFonts w:ascii="Times New Roman" w:hAnsi="Times New Roman" w:cs="Times New Roman"/>
          <w:b/>
        </w:rPr>
        <w:t xml:space="preserve">.  </w:t>
      </w:r>
    </w:p>
    <w:p w14:paraId="1253D6D3" w14:textId="77777777" w:rsidR="00AD3B5E" w:rsidRPr="00BB276A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k*=2.5</w:t>
      </w:r>
    </w:p>
    <w:p w14:paraId="3565215D" w14:textId="77777777" w:rsidR="00AD3B5E" w:rsidRPr="00BB276A" w:rsidRDefault="00AD3B5E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BB276A">
        <w:rPr>
          <w:rFonts w:ascii="Times New Roman" w:hAnsi="Times New Roman" w:cs="Times New Roman"/>
          <w:b/>
          <w:i/>
          <w:iCs/>
        </w:rPr>
        <w:t xml:space="preserve">Y </w:t>
      </w:r>
      <w:r w:rsidRPr="00BB276A">
        <w:rPr>
          <w:rFonts w:ascii="Times New Roman" w:hAnsi="Times New Roman" w:cs="Times New Roman"/>
          <w:b/>
        </w:rPr>
        <w:t>= 0,</w:t>
      </w:r>
      <w:r>
        <w:rPr>
          <w:rFonts w:ascii="Times New Roman" w:hAnsi="Times New Roman" w:cs="Times New Roman"/>
          <w:b/>
        </w:rPr>
        <w:t>4</w:t>
      </w:r>
      <w:r w:rsidRPr="00BB276A">
        <w:rPr>
          <w:rFonts w:ascii="Times New Roman" w:hAnsi="Times New Roman" w:cs="Times New Roman"/>
          <w:b/>
        </w:rPr>
        <w:t>.</w:t>
      </w:r>
      <w:r w:rsidRPr="00BB276A">
        <w:rPr>
          <w:rFonts w:ascii="Times New Roman" w:hAnsi="Times New Roman" w:cs="Times New Roman"/>
          <w:b/>
          <w:i/>
          <w:iCs/>
        </w:rPr>
        <w:t>K</w:t>
      </w:r>
      <w:r>
        <w:rPr>
          <w:rFonts w:ascii="Times New Roman" w:hAnsi="Times New Roman" w:cs="Times New Roman"/>
          <w:b/>
          <w:vertAlign w:val="superscript"/>
        </w:rPr>
        <w:t>0.4</w:t>
      </w:r>
      <w:r w:rsidRPr="00BB276A">
        <w:rPr>
          <w:rFonts w:ascii="Times New Roman" w:hAnsi="Times New Roman" w:cs="Times New Roman"/>
          <w:b/>
        </w:rPr>
        <w:t>.</w:t>
      </w:r>
      <w:r w:rsidRPr="00BB276A">
        <w:rPr>
          <w:rFonts w:ascii="Times New Roman" w:hAnsi="Times New Roman" w:cs="Times New Roman"/>
          <w:b/>
          <w:i/>
          <w:iCs/>
        </w:rPr>
        <w:t>L</w:t>
      </w:r>
      <w:r>
        <w:rPr>
          <w:rFonts w:ascii="Times New Roman" w:hAnsi="Times New Roman" w:cs="Times New Roman"/>
          <w:b/>
          <w:vertAlign w:val="superscript"/>
        </w:rPr>
        <w:t>0.6</w:t>
      </w:r>
    </w:p>
    <w:p w14:paraId="03BDB5EB" w14:textId="77777777" w:rsidR="00AD3B5E" w:rsidRPr="00D37CEF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 = 0.4</w:t>
      </w:r>
      <w:r w:rsidRPr="00D37CEF">
        <w:rPr>
          <w:rFonts w:ascii="Times New Roman" w:hAnsi="Times New Roman" w:cs="Times New Roman"/>
          <w:b/>
        </w:rPr>
        <w:t>.k</w:t>
      </w:r>
      <w:r w:rsidRPr="00D37CEF">
        <w:rPr>
          <w:rFonts w:ascii="Times New Roman" w:hAnsi="Times New Roman" w:cs="Times New Roman"/>
          <w:b/>
          <w:vertAlign w:val="superscript"/>
        </w:rPr>
        <w:t>0.</w:t>
      </w:r>
      <w:r>
        <w:rPr>
          <w:rFonts w:ascii="Times New Roman" w:hAnsi="Times New Roman" w:cs="Times New Roman"/>
          <w:b/>
          <w:vertAlign w:val="superscript"/>
        </w:rPr>
        <w:t>4</w:t>
      </w:r>
    </w:p>
    <w:p w14:paraId="1FF8B6A4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F7BAA">
        <w:rPr>
          <w:rFonts w:ascii="Times New Roman" w:hAnsi="Times New Roman" w:cs="Times New Roman"/>
          <w:b/>
          <w:bCs/>
        </w:rPr>
        <w:t xml:space="preserve">Condição de equilíbrio: </w:t>
      </w:r>
      <w:proofErr w:type="spellStart"/>
      <w:r w:rsidRPr="007F7BAA">
        <w:rPr>
          <w:rFonts w:ascii="Times New Roman" w:hAnsi="Times New Roman" w:cs="Times New Roman"/>
          <w:b/>
          <w:bCs/>
        </w:rPr>
        <w:t>sy</w:t>
      </w:r>
      <w:proofErr w:type="spellEnd"/>
      <w:r w:rsidRPr="007F7BAA">
        <w:rPr>
          <w:rFonts w:ascii="Times New Roman" w:hAnsi="Times New Roman" w:cs="Times New Roman"/>
          <w:b/>
          <w:bCs/>
        </w:rPr>
        <w:t xml:space="preserve"> = </w:t>
      </w:r>
      <w:r>
        <w:rPr>
          <w:rFonts w:ascii="Times New Roman" w:hAnsi="Times New Roman" w:cs="Times New Roman"/>
          <w:b/>
          <w:bCs/>
        </w:rPr>
        <w:t>(</w:t>
      </w:r>
      <w:r w:rsidRPr="007F7BAA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>+</w:t>
      </w:r>
      <w:r>
        <w:rPr>
          <w:rFonts w:ascii="Times New Roman" w:hAnsi="Times New Roman" w:cs="Times New Roman"/>
          <w:b/>
          <w:lang w:val="en-GB"/>
        </w:rPr>
        <w:t>δ</w:t>
      </w:r>
      <w:r w:rsidRPr="007F7BA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.k</w:t>
      </w:r>
    </w:p>
    <w:p w14:paraId="238362E2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s*[0.4*(2.5)</w:t>
      </w:r>
      <w:r>
        <w:rPr>
          <w:rFonts w:ascii="Times New Roman" w:hAnsi="Times New Roman" w:cs="Times New Roman"/>
          <w:b/>
          <w:vertAlign w:val="superscript"/>
          <w:lang w:val="en-GB"/>
        </w:rPr>
        <w:t>0.4</w:t>
      </w:r>
      <w:r>
        <w:rPr>
          <w:rFonts w:ascii="Times New Roman" w:hAnsi="Times New Roman" w:cs="Times New Roman"/>
          <w:b/>
          <w:lang w:val="en-GB"/>
        </w:rPr>
        <w:t>]</w:t>
      </w:r>
      <w:r w:rsidRPr="00BB276A">
        <w:rPr>
          <w:rFonts w:ascii="Times New Roman" w:hAnsi="Times New Roman" w:cs="Times New Roman"/>
          <w:b/>
          <w:lang w:val="en-GB"/>
        </w:rPr>
        <w:t xml:space="preserve"> = (0.01+0.05)</w:t>
      </w:r>
      <w:r>
        <w:rPr>
          <w:rFonts w:ascii="Times New Roman" w:hAnsi="Times New Roman" w:cs="Times New Roman"/>
          <w:b/>
          <w:lang w:val="en-GB"/>
        </w:rPr>
        <w:t>*2.5</w:t>
      </w:r>
    </w:p>
    <w:p w14:paraId="02753F83" w14:textId="77777777" w:rsidR="00AD3B5E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s*0.5771 = 0.15</w:t>
      </w:r>
    </w:p>
    <w:p w14:paraId="67123C09" w14:textId="77777777" w:rsidR="00AD3B5E" w:rsidRPr="00BB276A" w:rsidRDefault="00AD3B5E" w:rsidP="00AD3B5E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s = 0.26 = 26%</w:t>
      </w:r>
    </w:p>
    <w:p w14:paraId="41960EFF" w14:textId="77777777" w:rsidR="00AD3B5E" w:rsidRPr="00A81877" w:rsidRDefault="00AD3B5E" w:rsidP="00AD3B5E">
      <w:pPr>
        <w:spacing w:line="360" w:lineRule="auto"/>
        <w:jc w:val="both"/>
        <w:rPr>
          <w:rFonts w:ascii="Times New Roman" w:hAnsi="Times New Roman" w:cs="Times New Roman"/>
          <w:i/>
          <w:lang w:val="en-GB"/>
        </w:rPr>
      </w:pPr>
    </w:p>
    <w:p w14:paraId="34CA226E" w14:textId="77777777" w:rsidR="00AD3B5E" w:rsidRPr="00A81877" w:rsidRDefault="00AD3B5E" w:rsidP="00AD3B5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A81877">
        <w:rPr>
          <w:rFonts w:ascii="Times New Roman" w:hAnsi="Times New Roman" w:cs="Times New Roman"/>
          <w:bCs/>
          <w:lang w:val="en-GB"/>
        </w:rPr>
        <w:t xml:space="preserve">b) If </w:t>
      </w:r>
      <w:r w:rsidRPr="00A81877">
        <w:rPr>
          <w:rFonts w:ascii="Times New Roman" w:hAnsi="Times New Roman" w:cs="Times New Roman"/>
          <w:i/>
          <w:lang w:val="en-GB"/>
        </w:rPr>
        <w:t xml:space="preserve">k </w:t>
      </w:r>
      <w:r w:rsidRPr="00A81877">
        <w:rPr>
          <w:rFonts w:ascii="Times New Roman" w:hAnsi="Times New Roman" w:cs="Times New Roman"/>
          <w:lang w:val="en-GB"/>
        </w:rPr>
        <w:t xml:space="preserve">is indeed at </w:t>
      </w:r>
      <w:r w:rsidRPr="00A81877">
        <w:rPr>
          <w:rFonts w:ascii="Times New Roman" w:hAnsi="Times New Roman" w:cs="Times New Roman"/>
          <w:i/>
          <w:lang w:val="en-GB"/>
        </w:rPr>
        <w:t xml:space="preserve">k* </w:t>
      </w:r>
      <w:r w:rsidRPr="00A81877">
        <w:rPr>
          <w:rFonts w:ascii="Times New Roman" w:hAnsi="Times New Roman" w:cs="Times New Roman"/>
          <w:lang w:val="en-GB"/>
        </w:rPr>
        <w:t xml:space="preserve"> = 2.5, what is the growth rate of GDP?</w:t>
      </w:r>
    </w:p>
    <w:p w14:paraId="4997AEFA" w14:textId="5AF565B4" w:rsidR="00AD3B5E" w:rsidRPr="00BB276A" w:rsidRDefault="00F239D2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A </w:t>
      </w:r>
      <w:proofErr w:type="spellStart"/>
      <w:r>
        <w:rPr>
          <w:rFonts w:ascii="Times New Roman" w:hAnsi="Times New Roman" w:cs="Times New Roman"/>
          <w:b/>
          <w:lang w:val="en-GB"/>
        </w:rPr>
        <w:t>pergunta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exige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apenas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raciocinar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teoricamente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b/>
          <w:lang w:val="en-GB"/>
        </w:rPr>
        <w:t>não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requer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b/>
          <w:lang w:val="en-GB"/>
        </w:rPr>
        <w:t>cálculos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. Se </w:t>
      </w:r>
      <w:r w:rsidRPr="00F239D2">
        <w:rPr>
          <w:rFonts w:ascii="Times New Roman" w:hAnsi="Times New Roman" w:cs="Times New Roman"/>
          <w:b/>
          <w:i/>
          <w:iCs/>
          <w:lang w:val="en-GB"/>
        </w:rPr>
        <w:t>k</w:t>
      </w:r>
      <w:r>
        <w:rPr>
          <w:rFonts w:ascii="Times New Roman" w:hAnsi="Times New Roman" w:cs="Times New Roman"/>
          <w:b/>
          <w:lang w:val="en-GB"/>
        </w:rPr>
        <w:t>=</w:t>
      </w:r>
      <w:r w:rsidRPr="00F239D2">
        <w:rPr>
          <w:rFonts w:ascii="Times New Roman" w:hAnsi="Times New Roman" w:cs="Times New Roman"/>
          <w:b/>
          <w:i/>
          <w:iCs/>
          <w:lang w:val="en-GB"/>
        </w:rPr>
        <w:t>k</w:t>
      </w:r>
      <w:r>
        <w:rPr>
          <w:rFonts w:ascii="Times New Roman" w:hAnsi="Times New Roman" w:cs="Times New Roman"/>
          <w:b/>
          <w:lang w:val="en-GB"/>
        </w:rPr>
        <w:t xml:space="preserve">*, </w:t>
      </w:r>
      <w:proofErr w:type="spellStart"/>
      <w:r>
        <w:rPr>
          <w:rFonts w:ascii="Times New Roman" w:hAnsi="Times New Roman" w:cs="Times New Roman"/>
          <w:b/>
          <w:lang w:val="en-GB"/>
        </w:rPr>
        <w:t>significa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que a </w:t>
      </w:r>
      <w:proofErr w:type="spellStart"/>
      <w:r>
        <w:rPr>
          <w:rFonts w:ascii="Times New Roman" w:hAnsi="Times New Roman" w:cs="Times New Roman"/>
          <w:b/>
          <w:lang w:val="en-GB"/>
        </w:rPr>
        <w:t>economia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já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está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no </w:t>
      </w:r>
      <w:proofErr w:type="spellStart"/>
      <w:r>
        <w:rPr>
          <w:rFonts w:ascii="Times New Roman" w:hAnsi="Times New Roman" w:cs="Times New Roman"/>
          <w:b/>
          <w:lang w:val="en-GB"/>
        </w:rPr>
        <w:t>estado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estacionario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b/>
          <w:lang w:val="en-GB"/>
        </w:rPr>
        <w:t>Assim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sendo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, o </w:t>
      </w:r>
      <w:proofErr w:type="spellStart"/>
      <w:r>
        <w:rPr>
          <w:rFonts w:ascii="Times New Roman" w:hAnsi="Times New Roman" w:cs="Times New Roman"/>
          <w:b/>
          <w:lang w:val="en-GB"/>
        </w:rPr>
        <w:t>produto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/PIB/Y </w:t>
      </w:r>
      <w:proofErr w:type="spellStart"/>
      <w:r>
        <w:rPr>
          <w:rFonts w:ascii="Times New Roman" w:hAnsi="Times New Roman" w:cs="Times New Roman"/>
          <w:b/>
          <w:lang w:val="en-GB"/>
        </w:rPr>
        <w:t>cresce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apenas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extensivamente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, à taxa n = 0.01, </w:t>
      </w:r>
      <w:proofErr w:type="spellStart"/>
      <w:r>
        <w:rPr>
          <w:rFonts w:ascii="Times New Roman" w:hAnsi="Times New Roman" w:cs="Times New Roman"/>
          <w:b/>
          <w:lang w:val="en-GB"/>
        </w:rPr>
        <w:t>aconpanhando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b/>
          <w:lang w:val="en-GB"/>
        </w:rPr>
        <w:t>crescimento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de L, de modo que o </w:t>
      </w:r>
      <w:proofErr w:type="spellStart"/>
      <w:r>
        <w:rPr>
          <w:rFonts w:ascii="Times New Roman" w:hAnsi="Times New Roman" w:cs="Times New Roman"/>
          <w:b/>
          <w:lang w:val="en-GB"/>
        </w:rPr>
        <w:t>produto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por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trabalhador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y=Y/L </w:t>
      </w:r>
      <w:proofErr w:type="spellStart"/>
      <w:r>
        <w:rPr>
          <w:rFonts w:ascii="Times New Roman" w:hAnsi="Times New Roman" w:cs="Times New Roman"/>
          <w:b/>
          <w:lang w:val="en-GB"/>
        </w:rPr>
        <w:t>permaneça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constante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en-GB"/>
        </w:rPr>
        <w:t>como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é </w:t>
      </w:r>
      <w:proofErr w:type="spellStart"/>
      <w:r>
        <w:rPr>
          <w:rFonts w:ascii="Times New Roman" w:hAnsi="Times New Roman" w:cs="Times New Roman"/>
          <w:b/>
          <w:lang w:val="en-GB"/>
        </w:rPr>
        <w:t>propriedade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b/>
          <w:lang w:val="en-GB"/>
        </w:rPr>
        <w:t>estado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estacionário</w:t>
      </w:r>
      <w:proofErr w:type="spellEnd"/>
      <w:r>
        <w:rPr>
          <w:rFonts w:ascii="Times New Roman" w:hAnsi="Times New Roman" w:cs="Times New Roman"/>
          <w:b/>
          <w:lang w:val="en-GB"/>
        </w:rPr>
        <w:t>.</w:t>
      </w:r>
    </w:p>
    <w:p w14:paraId="5B207E91" w14:textId="69CA5731" w:rsidR="00AD3B5E" w:rsidRPr="00A81877" w:rsidRDefault="00F239D2" w:rsidP="00AD3B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</w:p>
    <w:sectPr w:rsidR="00AD3B5E" w:rsidRPr="00A81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nos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01219"/>
    <w:multiLevelType w:val="hybridMultilevel"/>
    <w:tmpl w:val="1F58EAFA"/>
    <w:lvl w:ilvl="0" w:tplc="0AC6BD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F81217"/>
    <w:multiLevelType w:val="hybridMultilevel"/>
    <w:tmpl w:val="2B5A724C"/>
    <w:lvl w:ilvl="0" w:tplc="3D5E8DF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 w:tplc="0AC6BDD8">
      <w:start w:val="1"/>
      <w:numFmt w:val="bullet"/>
      <w:lvlText w:val=""/>
      <w:lvlJc w:val="left"/>
      <w:pPr>
        <w:tabs>
          <w:tab w:val="num" w:pos="306"/>
        </w:tabs>
        <w:ind w:left="306" w:hanging="360"/>
      </w:pPr>
      <w:rPr>
        <w:rFonts w:ascii="Symbol" w:hAnsi="Symbol" w:hint="default"/>
      </w:r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94534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4586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5E"/>
    <w:rsid w:val="002D2506"/>
    <w:rsid w:val="006E0FEE"/>
    <w:rsid w:val="009E399B"/>
    <w:rsid w:val="00A2708E"/>
    <w:rsid w:val="00AC1B73"/>
    <w:rsid w:val="00AD3B5E"/>
    <w:rsid w:val="00D4540B"/>
    <w:rsid w:val="00F2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5D7B"/>
  <w15:chartTrackingRefBased/>
  <w15:docId w15:val="{C32C50B4-D0D5-4707-B28A-F6962645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B5E"/>
    <w:rPr>
      <w:lang w:val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3B5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3B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pt-PT"/>
    </w:rPr>
  </w:style>
  <w:style w:type="paragraph" w:customStyle="1" w:styleId="Standard">
    <w:name w:val="Standard"/>
    <w:rsid w:val="00AD3B5E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Arial Unicode MS" w:hAnsi="Tinos" w:cs="Arial Unicode MS"/>
      <w:kern w:val="3"/>
      <w:sz w:val="24"/>
      <w:szCs w:val="24"/>
      <w:lang w:val="en-GB" w:eastAsia="zh-CN" w:bidi="hi-IN"/>
    </w:rPr>
  </w:style>
  <w:style w:type="paragraph" w:styleId="BodyTextIndent">
    <w:name w:val="Body Text Indent"/>
    <w:basedOn w:val="Normal"/>
    <w:link w:val="BodyTextIndentChar"/>
    <w:unhideWhenUsed/>
    <w:rsid w:val="00AD3B5E"/>
    <w:pPr>
      <w:spacing w:after="0" w:line="360" w:lineRule="auto"/>
      <w:ind w:left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D3B5E"/>
    <w:rPr>
      <w:rFonts w:ascii="Times New Roman" w:eastAsia="Times New Roman" w:hAnsi="Times New Roman" w:cs="Times New Roman"/>
      <w:sz w:val="24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1510</Words>
  <Characters>8580</Characters>
  <Application>Microsoft Office Word</Application>
  <DocSecurity>0</DocSecurity>
  <Lines>108</Lines>
  <Paragraphs>17</Paragraphs>
  <ScaleCrop>false</ScaleCrop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JOSE GERMANO DE ABREU</dc:creator>
  <cp:keywords/>
  <dc:description/>
  <cp:lastModifiedBy>ALEXANDRE JOSE GERMANO DE ABREU</cp:lastModifiedBy>
  <cp:revision>6</cp:revision>
  <dcterms:created xsi:type="dcterms:W3CDTF">2023-03-19T15:09:00Z</dcterms:created>
  <dcterms:modified xsi:type="dcterms:W3CDTF">2023-03-19T16:12:00Z</dcterms:modified>
</cp:coreProperties>
</file>